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C427FF">
        <w:rPr>
          <w:b/>
          <w:sz w:val="28"/>
          <w:szCs w:val="28"/>
          <w:lang w:val="ru-RU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DF295F">
        <w:rPr>
          <w:b/>
          <w:sz w:val="28"/>
          <w:szCs w:val="28"/>
        </w:rPr>
        <w:t>36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B217D" w:rsidRPr="002F609A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7D" w:rsidRPr="002F609A" w:rsidRDefault="009B217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7D" w:rsidRPr="002F609A" w:rsidRDefault="009B217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7D" w:rsidRPr="002F609A" w:rsidRDefault="009B217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B217D" w:rsidRPr="000961E7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BC586F" w:rsidRDefault="009B217D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B217D" w:rsidRPr="000961E7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8F781A" w:rsidRDefault="009B217D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B217D" w:rsidRPr="00BA5C04" w:rsidRDefault="009B217D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B217D" w:rsidRPr="000961E7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8F781A" w:rsidRDefault="009B217D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79D7">
              <w:rPr>
                <w:sz w:val="28"/>
                <w:szCs w:val="28"/>
              </w:rPr>
              <w:t>словия, ред и срокове за конкурс за определяне на изпълнител, на когото да бъде възложена компютърната обработка на данните в ОИК и ЦИК от гласуването и издаването на Бюлетини на ЦИК с технически носители за резултатите от изборите за общински съветници и за кметове</w:t>
            </w:r>
            <w:r>
              <w:rPr>
                <w:sz w:val="28"/>
                <w:szCs w:val="28"/>
              </w:rPr>
              <w:t xml:space="preserve">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BA5C04" w:rsidRDefault="009B217D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B217D" w:rsidRPr="000961E7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8F781A" w:rsidRDefault="009B217D" w:rsidP="00FF2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B217D" w:rsidRDefault="009B217D" w:rsidP="00ED7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B217D" w:rsidRPr="000961E7" w:rsidTr="009B2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367568" w:rsidRDefault="009B217D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Pr="00367568" w:rsidRDefault="009B217D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9B217D" w:rsidRDefault="009B217D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B217D" w:rsidRDefault="009B217D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B217D" w:rsidRDefault="009B217D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9B217D" w:rsidRDefault="009B217D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9B217D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</w:rPr>
              <w:t>,</w:t>
            </w:r>
          </w:p>
          <w:p w:rsidR="009B217D" w:rsidRPr="008A61D3" w:rsidRDefault="009B217D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94" w:rsidRDefault="00451894" w:rsidP="00A02F2A">
      <w:pPr>
        <w:spacing w:after="0" w:line="240" w:lineRule="auto"/>
      </w:pPr>
      <w:r>
        <w:separator/>
      </w:r>
    </w:p>
  </w:endnote>
  <w:endnote w:type="continuationSeparator" w:id="0">
    <w:p w:rsidR="00451894" w:rsidRDefault="004518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94" w:rsidRDefault="00451894" w:rsidP="00A02F2A">
      <w:pPr>
        <w:spacing w:after="0" w:line="240" w:lineRule="auto"/>
      </w:pPr>
      <w:r>
        <w:separator/>
      </w:r>
    </w:p>
  </w:footnote>
  <w:footnote w:type="continuationSeparator" w:id="0">
    <w:p w:rsidR="00451894" w:rsidRDefault="004518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8B2"/>
    <w:rsid w:val="00261C9C"/>
    <w:rsid w:val="0026251C"/>
    <w:rsid w:val="0026292B"/>
    <w:rsid w:val="00262DB9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89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666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17D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F8B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6D2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667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8CD"/>
  <w15:docId w15:val="{97671EC5-E485-45AD-8EFA-13D4013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951F-5FDB-4C08-B565-C35C5748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2019-08-21T07:51:00Z</dcterms:created>
  <dcterms:modified xsi:type="dcterms:W3CDTF">2019-08-21T07:51:00Z</dcterms:modified>
</cp:coreProperties>
</file>