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</w:t>
      </w:r>
      <w:r w:rsidR="0075249C">
        <w:rPr>
          <w:b/>
          <w:sz w:val="28"/>
          <w:szCs w:val="28"/>
        </w:rPr>
        <w:t>2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75249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75249C">
        <w:rPr>
          <w:b/>
          <w:sz w:val="28"/>
          <w:szCs w:val="28"/>
        </w:rPr>
        <w:t>51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0B292A" w:rsidRPr="002F609A" w:rsidTr="000B2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2A" w:rsidRPr="002F609A" w:rsidRDefault="000B292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2A" w:rsidRPr="002F609A" w:rsidRDefault="000B292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92A" w:rsidRPr="002F609A" w:rsidRDefault="000B292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0B292A" w:rsidRPr="002F609A" w:rsidTr="000B2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2A" w:rsidRDefault="000B292A" w:rsidP="00393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2A" w:rsidRDefault="000B292A" w:rsidP="003938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A2CA3">
              <w:rPr>
                <w:sz w:val="28"/>
                <w:szCs w:val="28"/>
              </w:rPr>
              <w:t>определяне на вида, цвета и размера на торбите, в които се поставят за съхранение изборните книжа и материали, и  вида и размера на кутиите за поставяне на отрязъците с номерата на бюлетините при гласуването в изборите за членове на Европейския парламент от Република България на 26 май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2A" w:rsidRDefault="000B292A" w:rsidP="003938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0B292A" w:rsidRPr="002F609A" w:rsidTr="000B2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2A" w:rsidRDefault="000B292A" w:rsidP="0003109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2A" w:rsidRDefault="000B292A" w:rsidP="0003109B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2A" w:rsidRDefault="000B292A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  <w:r>
              <w:rPr>
                <w:sz w:val="28"/>
                <w:szCs w:val="28"/>
              </w:rPr>
              <w:br/>
              <w:t>К. Стефанова,</w:t>
            </w:r>
          </w:p>
          <w:p w:rsidR="000B292A" w:rsidRDefault="000B292A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0B292A" w:rsidRPr="004A2CA3" w:rsidRDefault="000B292A" w:rsidP="000310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D9" w:rsidRDefault="00A849D9" w:rsidP="00A02F2A">
      <w:pPr>
        <w:spacing w:after="0" w:line="240" w:lineRule="auto"/>
      </w:pPr>
      <w:r>
        <w:separator/>
      </w:r>
    </w:p>
  </w:endnote>
  <w:endnote w:type="continuationSeparator" w:id="0">
    <w:p w:rsidR="00A849D9" w:rsidRDefault="00A849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D9" w:rsidRDefault="00A849D9" w:rsidP="00A02F2A">
      <w:pPr>
        <w:spacing w:after="0" w:line="240" w:lineRule="auto"/>
      </w:pPr>
      <w:r>
        <w:separator/>
      </w:r>
    </w:p>
  </w:footnote>
  <w:footnote w:type="continuationSeparator" w:id="0">
    <w:p w:rsidR="00A849D9" w:rsidRDefault="00A849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292A"/>
    <w:rsid w:val="000B2B61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1ECB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115A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CA3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2DC8"/>
    <w:rsid w:val="004C307E"/>
    <w:rsid w:val="004C34A5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801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644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48B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9D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9AA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44AA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FA12D-6624-4C6F-9CF5-5E29618E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76C7-B92F-4413-BF42-19244407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2019-04-11T07:36:00Z</cp:lastPrinted>
  <dcterms:created xsi:type="dcterms:W3CDTF">2019-04-12T07:16:00Z</dcterms:created>
  <dcterms:modified xsi:type="dcterms:W3CDTF">2019-04-12T07:16:00Z</dcterms:modified>
</cp:coreProperties>
</file>