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F26" w:rsidRPr="00C41191" w:rsidRDefault="00210F26" w:rsidP="00210F26">
      <w:pPr>
        <w:spacing w:after="0" w:line="360" w:lineRule="exact"/>
        <w:jc w:val="center"/>
        <w:rPr>
          <w:rFonts w:ascii="Times New Roman" w:hAnsi="Times New Roman" w:cs="Times New Roman"/>
          <w:b/>
          <w:bCs/>
          <w:sz w:val="26"/>
          <w:szCs w:val="26"/>
          <w:lang w:val="bg-BG"/>
        </w:rPr>
      </w:pPr>
      <w:r w:rsidRPr="00C41191">
        <w:rPr>
          <w:rFonts w:ascii="Times New Roman" w:hAnsi="Times New Roman" w:cs="Times New Roman"/>
          <w:b/>
          <w:bCs/>
          <w:sz w:val="26"/>
          <w:szCs w:val="26"/>
          <w:lang w:val="bg-BG"/>
        </w:rPr>
        <w:t>И Н Ф О Р М А Ц И Я</w:t>
      </w:r>
    </w:p>
    <w:p w:rsidR="00210F26" w:rsidRPr="00C41191" w:rsidRDefault="00210F26" w:rsidP="00210F26">
      <w:pPr>
        <w:spacing w:after="0" w:line="360" w:lineRule="exact"/>
        <w:jc w:val="center"/>
        <w:rPr>
          <w:rFonts w:ascii="Times New Roman" w:hAnsi="Times New Roman" w:cs="Times New Roman"/>
          <w:sz w:val="26"/>
          <w:szCs w:val="26"/>
          <w:lang w:val="bg-BG"/>
        </w:rPr>
      </w:pPr>
      <w:r w:rsidRPr="00C41191">
        <w:rPr>
          <w:rFonts w:ascii="Times New Roman" w:hAnsi="Times New Roman" w:cs="Times New Roman"/>
          <w:sz w:val="26"/>
          <w:szCs w:val="26"/>
          <w:lang w:val="bg-BG"/>
        </w:rPr>
        <w:t>за дейността на Централната избирателна комисия при произвеждане на изборите за президент и вицепрезидент на Република България и за избиране на общински съветници и кметове по жалбите и сигналите</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На 23 октомври 2011 г. се произведоха изборите за президент и вицепрезидент на републиката и изборите за общински съветници и кметове. На 30 октомври 2011 г. се произведе нов избор за президент и вицепрезидент на републиката. На същата дата в 173 общини и 831 кметства се произведе втори тур на изборите за кметове на общини и кметства.</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С решение № 8 от 11 май 2011 г. Централната избирателна комисия създаде работна група по жалбите. Всички жалби бяха поставени за разглеждане своевременно на заседанията и ЦИК се е произнесла с решения по тях. Сигналите, жалбите и предложенията и взетите по тях решения на ЦИК могат да послужат при бъдещо усъвършенстване на изборното законодателство и практика.</w:t>
      </w:r>
    </w:p>
    <w:p w:rsidR="00210F26" w:rsidRPr="00C41191" w:rsidRDefault="00210F26" w:rsidP="00210F26">
      <w:pPr>
        <w:spacing w:after="0" w:line="360" w:lineRule="exact"/>
        <w:ind w:firstLine="851"/>
        <w:jc w:val="both"/>
        <w:rPr>
          <w:rFonts w:ascii="Times New Roman" w:hAnsi="Times New Roman" w:cs="Times New Roman"/>
          <w:b/>
          <w:sz w:val="26"/>
          <w:szCs w:val="26"/>
          <w:lang w:val="bg-BG"/>
        </w:rPr>
      </w:pPr>
      <w:r w:rsidRPr="00C41191">
        <w:rPr>
          <w:rFonts w:ascii="Times New Roman" w:hAnsi="Times New Roman" w:cs="Times New Roman"/>
          <w:sz w:val="26"/>
          <w:szCs w:val="26"/>
          <w:lang w:val="bg-BG"/>
        </w:rPr>
        <w:t xml:space="preserve">Депозираните в ЦИК жалби и сигнали се вписваха в отделни регистри според техните податели и предмета на </w:t>
      </w:r>
      <w:proofErr w:type="spellStart"/>
      <w:r w:rsidRPr="00C41191">
        <w:rPr>
          <w:rFonts w:ascii="Times New Roman" w:hAnsi="Times New Roman" w:cs="Times New Roman"/>
          <w:sz w:val="26"/>
          <w:szCs w:val="26"/>
          <w:lang w:val="bg-BG"/>
        </w:rPr>
        <w:t>твърдяните</w:t>
      </w:r>
      <w:proofErr w:type="spellEnd"/>
      <w:r w:rsidRPr="00C41191">
        <w:rPr>
          <w:rFonts w:ascii="Times New Roman" w:hAnsi="Times New Roman" w:cs="Times New Roman"/>
          <w:sz w:val="26"/>
          <w:szCs w:val="26"/>
          <w:lang w:val="bg-BG"/>
        </w:rPr>
        <w:t xml:space="preserve"> нарушения се вписваха в отделни регистри.</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Жалбите и сигналите, които се отнасяха до въпроси от компетентността на общинските избирателни комисии, своевременно бяха препращани на съответната ОИК за разглеждане и решаване.</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По жалбите срещу решенията на ОИК ЦИК се произнасяше в </w:t>
      </w:r>
      <w:proofErr w:type="spellStart"/>
      <w:r w:rsidRPr="00C41191">
        <w:rPr>
          <w:rFonts w:ascii="Times New Roman" w:hAnsi="Times New Roman" w:cs="Times New Roman"/>
          <w:sz w:val="26"/>
          <w:szCs w:val="26"/>
          <w:lang w:val="bg-BG"/>
        </w:rPr>
        <w:t>законоустановения</w:t>
      </w:r>
      <w:proofErr w:type="spellEnd"/>
      <w:r w:rsidRPr="00C41191">
        <w:rPr>
          <w:rFonts w:ascii="Times New Roman" w:hAnsi="Times New Roman" w:cs="Times New Roman"/>
          <w:sz w:val="26"/>
          <w:szCs w:val="26"/>
          <w:lang w:val="bg-BG"/>
        </w:rPr>
        <w:t xml:space="preserve"> срок.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Въз основа на подадените жалби и сигнали могат да се обособят следните групи въпроси и проблеми, с които ЦИК е била сезирана:</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p>
    <w:p w:rsidR="00210F26" w:rsidRPr="00C41191" w:rsidRDefault="00210F26" w:rsidP="00210F26">
      <w:pPr>
        <w:spacing w:after="0" w:line="360" w:lineRule="exact"/>
        <w:ind w:firstLine="851"/>
        <w:jc w:val="center"/>
        <w:rPr>
          <w:rFonts w:ascii="Times New Roman" w:hAnsi="Times New Roman" w:cs="Times New Roman"/>
          <w:b/>
          <w:bCs/>
          <w:sz w:val="26"/>
          <w:szCs w:val="26"/>
          <w:lang w:val="bg-BG"/>
        </w:rPr>
      </w:pPr>
      <w:r w:rsidRPr="00C41191">
        <w:rPr>
          <w:rFonts w:ascii="Times New Roman" w:hAnsi="Times New Roman" w:cs="Times New Roman"/>
          <w:b/>
          <w:bCs/>
          <w:sz w:val="26"/>
          <w:szCs w:val="26"/>
          <w:lang w:val="bg-BG"/>
        </w:rPr>
        <w:t>Съдебни обжалвания на решения на ЦИК</w:t>
      </w:r>
    </w:p>
    <w:p w:rsidR="00210F26" w:rsidRPr="00C41191" w:rsidRDefault="00210F26" w:rsidP="00210F26">
      <w:pPr>
        <w:spacing w:after="0" w:line="360" w:lineRule="exact"/>
        <w:ind w:firstLine="851"/>
        <w:jc w:val="both"/>
        <w:rPr>
          <w:rFonts w:ascii="Times New Roman" w:hAnsi="Times New Roman" w:cs="Times New Roman"/>
          <w:b/>
          <w:bCs/>
          <w:sz w:val="26"/>
          <w:szCs w:val="26"/>
          <w:lang w:val="bg-BG"/>
        </w:rPr>
      </w:pP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До 11 ноември 2011 г. бяха образувани 166 дела по жалби срещу решения на Централната избирателна комисия. Производствата по тях могат да се групират най-общо в следните групи: 1) производства по чл. 26, ал. 7 и 8 във връзка с чл. 26, ал. 1, т. 5 от ИК срещу решения на ЦИК по назначаване на ОИК; 2) производства по чл. 26, ал. 8 във връзка с чл. 90, ал. 5 срещу решения на ЦИК по регистрация на партии и коалиции от партии в изборите за президент и вицепрезидент на републиката и за общински съветници и кметове, както и производства по чл. 26, ал. 8 във връзка чл. 96, ал. 10 от ИК по регистрацията на инициативните комитети при произвеждането на изборите за президент и </w:t>
      </w:r>
      <w:r w:rsidRPr="00C41191">
        <w:rPr>
          <w:rFonts w:ascii="Times New Roman" w:hAnsi="Times New Roman" w:cs="Times New Roman"/>
          <w:sz w:val="26"/>
          <w:szCs w:val="26"/>
          <w:lang w:val="bg-BG"/>
        </w:rPr>
        <w:lastRenderedPageBreak/>
        <w:t>вицепрезидент на републиката; 3) производства по обжалване на решения на ЦИК, с които комисията се е произнесла по жалби срещу решения на ОИК. Останалите жалби не могат да бъдат присъединени към нито една от обос</w:t>
      </w:r>
      <w:r>
        <w:rPr>
          <w:rFonts w:ascii="Times New Roman" w:hAnsi="Times New Roman" w:cs="Times New Roman"/>
          <w:sz w:val="26"/>
          <w:szCs w:val="26"/>
          <w:lang w:val="bg-BG"/>
        </w:rPr>
        <w:t>обените групи и ще бъдат разгле</w:t>
      </w:r>
      <w:r w:rsidRPr="00C41191">
        <w:rPr>
          <w:rFonts w:ascii="Times New Roman" w:hAnsi="Times New Roman" w:cs="Times New Roman"/>
          <w:sz w:val="26"/>
          <w:szCs w:val="26"/>
          <w:lang w:val="bg-BG"/>
        </w:rPr>
        <w:t>дани отделно.</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По жалбите от първата група (чл. 26, ал. 7 във връзка с чл. 26, ал. 1, т. 5 от ИК) ВАС е образувал и се произнесъл по общо 104 дела, като по 4 от делата жалбите са уважени и решенията на ЦИК са отменени (в два от случаите – частично), по 6 дела жалбите са оставени без разглеждане, а по останалите 94 дела жалбите са отхвърлени и решенията на ЦИК са оставени в сила.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По жалбите от втората група (чл. 26, ал. 8 във връзка с чл. 90, ал. 5 и чл. 96, ал. 10 от ИК) ВАС е образувал и се е произнесъл по общо 19 дела, като по 8 от делата жалбите са уважени и решенията на ЦИК – отменени, по 4 от делата жалбите са оставени без уважение, производствата по 7 дела са прекратени и жалбите са препратени по компетентност на Административен съд София-град.</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Срещу решения на ЦИК, с които комисията се е произнесла по жалби срещу решения на ОИК, ВАС е образувал и се е произнесъл по общо 13 дела, като всички жалби са оставени без разглеждане като недопустими, тъй като решенията на ЦИК са </w:t>
      </w:r>
      <w:proofErr w:type="spellStart"/>
      <w:r w:rsidRPr="00C41191">
        <w:rPr>
          <w:rFonts w:ascii="Times New Roman" w:hAnsi="Times New Roman" w:cs="Times New Roman"/>
          <w:sz w:val="26"/>
          <w:szCs w:val="26"/>
          <w:lang w:val="bg-BG"/>
        </w:rPr>
        <w:t>необжалваеми</w:t>
      </w:r>
      <w:proofErr w:type="spellEnd"/>
      <w:r>
        <w:rPr>
          <w:rFonts w:ascii="Times New Roman" w:hAnsi="Times New Roman" w:cs="Times New Roman"/>
          <w:sz w:val="26"/>
          <w:szCs w:val="26"/>
          <w:lang w:val="bg-BG"/>
        </w:rPr>
        <w:t>,</w:t>
      </w:r>
      <w:r w:rsidRPr="00C41191">
        <w:rPr>
          <w:rFonts w:ascii="Times New Roman" w:hAnsi="Times New Roman" w:cs="Times New Roman"/>
          <w:sz w:val="26"/>
          <w:szCs w:val="26"/>
          <w:lang w:val="bg-BG"/>
        </w:rPr>
        <w:t xml:space="preserve"> и производствата по тях са прекратени.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По жалбите от последната група, които не могат да бъдат присъединени към нито една от обособените групи, ВАС е образувал и се е произнесъл по общо 29 дела, като по 2 дела решенията на ЦИК са отменени, по 8 дела жалбите са изпратени по подсъдност на Административен съд – София-град и производствата пред ВАС са прекратени, по 13 дела жалбите са оставени без разглеждане или са отхвърлени.</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p>
    <w:p w:rsidR="00210F26" w:rsidRPr="00C41191" w:rsidRDefault="00210F26" w:rsidP="00210F26">
      <w:pPr>
        <w:spacing w:after="0" w:line="360" w:lineRule="exact"/>
        <w:jc w:val="center"/>
        <w:rPr>
          <w:rFonts w:ascii="Times New Roman" w:hAnsi="Times New Roman" w:cs="Times New Roman"/>
          <w:b/>
          <w:bCs/>
          <w:sz w:val="26"/>
          <w:szCs w:val="26"/>
          <w:lang w:val="bg-BG"/>
        </w:rPr>
      </w:pPr>
      <w:r w:rsidRPr="00C41191">
        <w:rPr>
          <w:rFonts w:ascii="Times New Roman" w:hAnsi="Times New Roman" w:cs="Times New Roman"/>
          <w:b/>
          <w:bCs/>
          <w:sz w:val="26"/>
          <w:szCs w:val="26"/>
          <w:lang w:val="bg-BG"/>
        </w:rPr>
        <w:t>Жалби пред ЦИК по регистрации</w:t>
      </w:r>
    </w:p>
    <w:p w:rsidR="00210F26" w:rsidRPr="00C41191" w:rsidRDefault="00210F26" w:rsidP="00210F26">
      <w:pPr>
        <w:spacing w:after="0" w:line="360" w:lineRule="exact"/>
        <w:ind w:firstLine="851"/>
        <w:jc w:val="both"/>
        <w:rPr>
          <w:rFonts w:ascii="Times New Roman" w:hAnsi="Times New Roman" w:cs="Times New Roman"/>
          <w:b/>
          <w:bCs/>
          <w:sz w:val="26"/>
          <w:szCs w:val="26"/>
          <w:lang w:val="bg-BG"/>
        </w:rPr>
      </w:pP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 xml:space="preserve">В Централната избирателна комисия постъпиха общо 177 жалби срещу решения на общинските избирателни комисии по регистрации. </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Производствата по тях могат да бъдат систематизирани в четири основни групи:</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 жалби по чл. 33, ал. 3 от ИК във връзка с чл. 33, ал. 1, т. 14 от ИК срещу решения на ОИК за регистрации на партии, коалиции от партии, местни коалиции и инициативни комитети за участие в изборите за общински съветници и кметове в съответната община;</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 жалби по чл. 33, ал. 3 от ИК във връзка с чл. 33, ал. 1, т. 15 от ИК срещу решения на ОИК за регистрации на кандидатите за общински съветници, кметове на общини и кметове на кметства в съответната община;</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lastRenderedPageBreak/>
        <w:t>- жалби по чл. 33, ал. 3 във връзка с чл. 33, ал. 1, т. 16 от ИК относно решения на ОИК за заличаване на регистрацията на кандидати за общински съветници и кметове, в случаите когато се е установило, че съответните кандидати не отговарят на законовите изисквания за наличие на пасивно избирателно право по чл. 4, ал. 5 или ал. 6 от ИК, както и когато подписката в подкрепа на независимия кандидат не съответства на изискванията по чл. 125, ал. 1 от ИК;</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 xml:space="preserve">- жалби срещу решения на ОИК за регистрация на </w:t>
      </w:r>
      <w:proofErr w:type="spellStart"/>
      <w:r w:rsidRPr="00C41191">
        <w:rPr>
          <w:rFonts w:ascii="Times New Roman" w:hAnsi="Times New Roman" w:cs="Times New Roman"/>
          <w:bCs/>
          <w:sz w:val="26"/>
          <w:szCs w:val="26"/>
          <w:lang w:val="bg-BG"/>
        </w:rPr>
        <w:t>застъпници</w:t>
      </w:r>
      <w:proofErr w:type="spellEnd"/>
      <w:r w:rsidRPr="00C41191">
        <w:rPr>
          <w:rFonts w:ascii="Times New Roman" w:hAnsi="Times New Roman" w:cs="Times New Roman"/>
          <w:bCs/>
          <w:sz w:val="26"/>
          <w:szCs w:val="26"/>
          <w:lang w:val="bg-BG"/>
        </w:rPr>
        <w:t xml:space="preserve"> </w:t>
      </w:r>
      <w:r w:rsidRPr="00C41191">
        <w:rPr>
          <w:rFonts w:ascii="Times New Roman" w:hAnsi="Times New Roman" w:cs="Times New Roman"/>
          <w:sz w:val="26"/>
          <w:szCs w:val="26"/>
          <w:lang w:val="bg-BG"/>
        </w:rPr>
        <w:t>в изборите за президент и вицепрезидент на републиката и за общински съветници и кметове на 23 октомври 2011 г.</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Жалбите от първата група (по чл. 33, ал. 3 във връзка с чл. 33, ал. 1, т. 14 от ИК) са 6</w:t>
      </w:r>
      <w:r>
        <w:rPr>
          <w:rFonts w:ascii="Times New Roman" w:hAnsi="Times New Roman" w:cs="Times New Roman"/>
          <w:bCs/>
          <w:sz w:val="26"/>
          <w:szCs w:val="26"/>
          <w:lang w:val="bg-BG"/>
        </w:rPr>
        <w:t>2</w:t>
      </w:r>
      <w:r w:rsidRPr="00C41191">
        <w:rPr>
          <w:rFonts w:ascii="Times New Roman" w:hAnsi="Times New Roman" w:cs="Times New Roman"/>
          <w:bCs/>
          <w:sz w:val="26"/>
          <w:szCs w:val="26"/>
          <w:lang w:val="bg-BG"/>
        </w:rPr>
        <w:t>, от които</w:t>
      </w:r>
      <w:r>
        <w:rPr>
          <w:rFonts w:ascii="Times New Roman" w:hAnsi="Times New Roman" w:cs="Times New Roman"/>
          <w:bCs/>
          <w:sz w:val="26"/>
          <w:szCs w:val="26"/>
          <w:lang w:val="bg-BG"/>
        </w:rPr>
        <w:t xml:space="preserve"> 12 са оставени без уважение, 12</w:t>
      </w:r>
      <w:r w:rsidRPr="00C41191">
        <w:rPr>
          <w:rFonts w:ascii="Times New Roman" w:hAnsi="Times New Roman" w:cs="Times New Roman"/>
          <w:bCs/>
          <w:sz w:val="26"/>
          <w:szCs w:val="26"/>
          <w:lang w:val="bg-BG"/>
        </w:rPr>
        <w:t xml:space="preserve"> са оставени без </w:t>
      </w:r>
      <w:r>
        <w:rPr>
          <w:rFonts w:ascii="Times New Roman" w:hAnsi="Times New Roman" w:cs="Times New Roman"/>
          <w:bCs/>
          <w:sz w:val="26"/>
          <w:szCs w:val="26"/>
          <w:lang w:val="bg-BG"/>
        </w:rPr>
        <w:t>разглеждане като недопустими, 37</w:t>
      </w:r>
      <w:r w:rsidRPr="00C41191">
        <w:rPr>
          <w:rFonts w:ascii="Times New Roman" w:hAnsi="Times New Roman" w:cs="Times New Roman"/>
          <w:bCs/>
          <w:sz w:val="26"/>
          <w:szCs w:val="26"/>
          <w:lang w:val="bg-BG"/>
        </w:rPr>
        <w:t xml:space="preserve"> жалби са приети за основателни и обжалваните решения на ОИК – отменени</w:t>
      </w:r>
      <w:r>
        <w:rPr>
          <w:rFonts w:ascii="Times New Roman" w:hAnsi="Times New Roman" w:cs="Times New Roman"/>
          <w:bCs/>
          <w:sz w:val="26"/>
          <w:szCs w:val="26"/>
          <w:lang w:val="bg-BG"/>
        </w:rPr>
        <w:t>, а в една е потвърдено решението на ОИК</w:t>
      </w:r>
      <w:r w:rsidRPr="00C41191">
        <w:rPr>
          <w:rFonts w:ascii="Times New Roman" w:hAnsi="Times New Roman" w:cs="Times New Roman"/>
          <w:bCs/>
          <w:sz w:val="26"/>
          <w:szCs w:val="26"/>
          <w:lang w:val="bg-BG"/>
        </w:rPr>
        <w:t xml:space="preserve">. </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Жалбите от втората група (по чл. 33, ал. 3 във връзка с ч</w:t>
      </w:r>
      <w:r>
        <w:rPr>
          <w:rFonts w:ascii="Times New Roman" w:hAnsi="Times New Roman" w:cs="Times New Roman"/>
          <w:bCs/>
          <w:sz w:val="26"/>
          <w:szCs w:val="26"/>
          <w:lang w:val="bg-BG"/>
        </w:rPr>
        <w:t>л. 33, ал. 1, т. 15 от ИК) са 67. ЦИК е приела за основателни 33</w:t>
      </w:r>
      <w:r w:rsidRPr="00C41191">
        <w:rPr>
          <w:rFonts w:ascii="Times New Roman" w:hAnsi="Times New Roman" w:cs="Times New Roman"/>
          <w:bCs/>
          <w:sz w:val="26"/>
          <w:szCs w:val="26"/>
          <w:lang w:val="bg-BG"/>
        </w:rPr>
        <w:t xml:space="preserve"> жалби и е отмени</w:t>
      </w:r>
      <w:r>
        <w:rPr>
          <w:rFonts w:ascii="Times New Roman" w:hAnsi="Times New Roman" w:cs="Times New Roman"/>
          <w:bCs/>
          <w:sz w:val="26"/>
          <w:szCs w:val="26"/>
          <w:lang w:val="bg-BG"/>
        </w:rPr>
        <w:t>ла обжалваните решения на ОИК, 5</w:t>
      </w:r>
      <w:r w:rsidRPr="00C41191">
        <w:rPr>
          <w:rFonts w:ascii="Times New Roman" w:hAnsi="Times New Roman" w:cs="Times New Roman"/>
          <w:bCs/>
          <w:sz w:val="26"/>
          <w:szCs w:val="26"/>
          <w:lang w:val="bg-BG"/>
        </w:rPr>
        <w:t xml:space="preserve"> са оставени без разглеждане,</w:t>
      </w:r>
      <w:r>
        <w:rPr>
          <w:rFonts w:ascii="Times New Roman" w:hAnsi="Times New Roman" w:cs="Times New Roman"/>
          <w:bCs/>
          <w:sz w:val="26"/>
          <w:szCs w:val="26"/>
          <w:lang w:val="bg-BG"/>
        </w:rPr>
        <w:t xml:space="preserve"> по 1</w:t>
      </w:r>
      <w:r w:rsidRPr="00C41191">
        <w:rPr>
          <w:rFonts w:ascii="Times New Roman" w:hAnsi="Times New Roman" w:cs="Times New Roman"/>
          <w:bCs/>
          <w:sz w:val="26"/>
          <w:szCs w:val="26"/>
          <w:lang w:val="bg-BG"/>
        </w:rPr>
        <w:t xml:space="preserve"> производството е прекратено и са дадени задължителни указания на ОИК за изпълнение, </w:t>
      </w:r>
      <w:r>
        <w:rPr>
          <w:rFonts w:ascii="Times New Roman" w:hAnsi="Times New Roman" w:cs="Times New Roman"/>
          <w:bCs/>
          <w:sz w:val="26"/>
          <w:szCs w:val="26"/>
          <w:lang w:val="bg-BG"/>
        </w:rPr>
        <w:t>26</w:t>
      </w:r>
      <w:r w:rsidRPr="00C41191">
        <w:rPr>
          <w:rFonts w:ascii="Times New Roman" w:hAnsi="Times New Roman" w:cs="Times New Roman"/>
          <w:bCs/>
          <w:sz w:val="26"/>
          <w:szCs w:val="26"/>
          <w:lang w:val="bg-BG"/>
        </w:rPr>
        <w:t xml:space="preserve"> са оставени без уважение</w:t>
      </w:r>
      <w:r>
        <w:rPr>
          <w:rFonts w:ascii="Times New Roman" w:hAnsi="Times New Roman" w:cs="Times New Roman"/>
          <w:bCs/>
          <w:sz w:val="26"/>
          <w:szCs w:val="26"/>
          <w:lang w:val="bg-BG"/>
        </w:rPr>
        <w:t xml:space="preserve">, по 2 от тях </w:t>
      </w:r>
      <w:r w:rsidRPr="00C41191">
        <w:rPr>
          <w:rFonts w:ascii="Times New Roman" w:hAnsi="Times New Roman" w:cs="Times New Roman"/>
          <w:bCs/>
          <w:sz w:val="26"/>
          <w:szCs w:val="26"/>
          <w:lang w:val="bg-BG"/>
        </w:rPr>
        <w:t xml:space="preserve">е налице отказ за </w:t>
      </w:r>
      <w:r>
        <w:rPr>
          <w:rFonts w:ascii="Times New Roman" w:hAnsi="Times New Roman" w:cs="Times New Roman"/>
          <w:bCs/>
          <w:sz w:val="26"/>
          <w:szCs w:val="26"/>
          <w:lang w:val="bg-BG"/>
        </w:rPr>
        <w:t>произнасяне по жалба</w:t>
      </w:r>
      <w:r w:rsidRPr="00C41191">
        <w:rPr>
          <w:rFonts w:ascii="Times New Roman" w:hAnsi="Times New Roman" w:cs="Times New Roman"/>
          <w:bCs/>
          <w:sz w:val="26"/>
          <w:szCs w:val="26"/>
          <w:lang w:val="bg-BG"/>
        </w:rPr>
        <w:t xml:space="preserve"> при условията на чл. 20, ал. 2</w:t>
      </w:r>
      <w:r>
        <w:rPr>
          <w:rFonts w:ascii="Times New Roman" w:hAnsi="Times New Roman" w:cs="Times New Roman"/>
          <w:bCs/>
          <w:sz w:val="26"/>
          <w:szCs w:val="26"/>
          <w:lang w:val="bg-BG"/>
        </w:rPr>
        <w:t>, изр. 1</w:t>
      </w:r>
      <w:r w:rsidRPr="00C41191">
        <w:rPr>
          <w:rFonts w:ascii="Times New Roman" w:hAnsi="Times New Roman" w:cs="Times New Roman"/>
          <w:bCs/>
          <w:sz w:val="26"/>
          <w:szCs w:val="26"/>
          <w:lang w:val="bg-BG"/>
        </w:rPr>
        <w:t xml:space="preserve"> от ИК</w:t>
      </w:r>
      <w:r>
        <w:rPr>
          <w:rFonts w:ascii="Times New Roman" w:hAnsi="Times New Roman" w:cs="Times New Roman"/>
          <w:bCs/>
          <w:sz w:val="26"/>
          <w:szCs w:val="26"/>
          <w:lang w:val="bg-BG"/>
        </w:rPr>
        <w:t>.</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Жалбите от третата група (по чл. 33, ал. 3 във връзка с ч</w:t>
      </w:r>
      <w:r>
        <w:rPr>
          <w:rFonts w:ascii="Times New Roman" w:hAnsi="Times New Roman" w:cs="Times New Roman"/>
          <w:bCs/>
          <w:sz w:val="26"/>
          <w:szCs w:val="26"/>
          <w:lang w:val="bg-BG"/>
        </w:rPr>
        <w:t>л. 33, ал. 1, т. 16 от ИК) са 43</w:t>
      </w:r>
      <w:r w:rsidRPr="00C41191">
        <w:rPr>
          <w:rFonts w:ascii="Times New Roman" w:hAnsi="Times New Roman" w:cs="Times New Roman"/>
          <w:bCs/>
          <w:sz w:val="26"/>
          <w:szCs w:val="26"/>
          <w:lang w:val="bg-BG"/>
        </w:rPr>
        <w:t>, от кои</w:t>
      </w:r>
      <w:r>
        <w:rPr>
          <w:rFonts w:ascii="Times New Roman" w:hAnsi="Times New Roman" w:cs="Times New Roman"/>
          <w:bCs/>
          <w:sz w:val="26"/>
          <w:szCs w:val="26"/>
          <w:lang w:val="bg-BG"/>
        </w:rPr>
        <w:t>то ЦИК е приела за основателни 12</w:t>
      </w:r>
      <w:r w:rsidRPr="00C41191">
        <w:rPr>
          <w:rFonts w:ascii="Times New Roman" w:hAnsi="Times New Roman" w:cs="Times New Roman"/>
          <w:bCs/>
          <w:sz w:val="26"/>
          <w:szCs w:val="26"/>
          <w:lang w:val="bg-BG"/>
        </w:rPr>
        <w:t xml:space="preserve"> жалби и е отменила </w:t>
      </w:r>
      <w:r>
        <w:rPr>
          <w:rFonts w:ascii="Times New Roman" w:hAnsi="Times New Roman" w:cs="Times New Roman"/>
          <w:bCs/>
          <w:sz w:val="26"/>
          <w:szCs w:val="26"/>
          <w:lang w:val="bg-BG"/>
        </w:rPr>
        <w:t>обжалваните решения на ОИК, 3</w:t>
      </w:r>
      <w:r w:rsidRPr="00C41191">
        <w:rPr>
          <w:rFonts w:ascii="Times New Roman" w:hAnsi="Times New Roman" w:cs="Times New Roman"/>
          <w:bCs/>
          <w:sz w:val="26"/>
          <w:szCs w:val="26"/>
          <w:lang w:val="bg-BG"/>
        </w:rPr>
        <w:t xml:space="preserve"> жал</w:t>
      </w:r>
      <w:r>
        <w:rPr>
          <w:rFonts w:ascii="Times New Roman" w:hAnsi="Times New Roman" w:cs="Times New Roman"/>
          <w:bCs/>
          <w:sz w:val="26"/>
          <w:szCs w:val="26"/>
          <w:lang w:val="bg-BG"/>
        </w:rPr>
        <w:t>би са оставени без разглеждане, а 27</w:t>
      </w:r>
      <w:r w:rsidRPr="00C41191">
        <w:rPr>
          <w:rFonts w:ascii="Times New Roman" w:hAnsi="Times New Roman" w:cs="Times New Roman"/>
          <w:bCs/>
          <w:sz w:val="26"/>
          <w:szCs w:val="26"/>
          <w:lang w:val="bg-BG"/>
        </w:rPr>
        <w:t xml:space="preserve"> са оставени без уважение, по една от жалбите е налице отказ за </w:t>
      </w:r>
      <w:r>
        <w:rPr>
          <w:rFonts w:ascii="Times New Roman" w:hAnsi="Times New Roman" w:cs="Times New Roman"/>
          <w:bCs/>
          <w:sz w:val="26"/>
          <w:szCs w:val="26"/>
          <w:lang w:val="bg-BG"/>
        </w:rPr>
        <w:t xml:space="preserve">произнасяне по жалба </w:t>
      </w:r>
      <w:r w:rsidRPr="00C41191">
        <w:rPr>
          <w:rFonts w:ascii="Times New Roman" w:hAnsi="Times New Roman" w:cs="Times New Roman"/>
          <w:bCs/>
          <w:sz w:val="26"/>
          <w:szCs w:val="26"/>
          <w:lang w:val="bg-BG"/>
        </w:rPr>
        <w:t>при условията на чл. 20, ал. 2</w:t>
      </w:r>
      <w:r>
        <w:rPr>
          <w:rFonts w:ascii="Times New Roman" w:hAnsi="Times New Roman" w:cs="Times New Roman"/>
          <w:bCs/>
          <w:sz w:val="26"/>
          <w:szCs w:val="26"/>
          <w:lang w:val="bg-BG"/>
        </w:rPr>
        <w:t>, изр. 1</w:t>
      </w:r>
      <w:r w:rsidRPr="00C41191">
        <w:rPr>
          <w:rFonts w:ascii="Times New Roman" w:hAnsi="Times New Roman" w:cs="Times New Roman"/>
          <w:bCs/>
          <w:sz w:val="26"/>
          <w:szCs w:val="26"/>
          <w:lang w:val="bg-BG"/>
        </w:rPr>
        <w:t xml:space="preserve"> от ИК.</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 xml:space="preserve">Жалбите от четвъртата група </w:t>
      </w:r>
      <w:r>
        <w:rPr>
          <w:rFonts w:ascii="Times New Roman" w:hAnsi="Times New Roman" w:cs="Times New Roman"/>
          <w:bCs/>
          <w:sz w:val="26"/>
          <w:szCs w:val="26"/>
          <w:lang w:val="bg-BG"/>
        </w:rPr>
        <w:t>(</w:t>
      </w:r>
      <w:r w:rsidRPr="00C41191">
        <w:rPr>
          <w:rFonts w:ascii="Times New Roman" w:hAnsi="Times New Roman" w:cs="Times New Roman"/>
          <w:bCs/>
          <w:sz w:val="26"/>
          <w:szCs w:val="26"/>
          <w:lang w:val="bg-BG"/>
        </w:rPr>
        <w:t>по чл. 33, ал. 3 във връзка с чл. 3</w:t>
      </w:r>
      <w:r>
        <w:rPr>
          <w:rFonts w:ascii="Times New Roman" w:hAnsi="Times New Roman" w:cs="Times New Roman"/>
          <w:bCs/>
          <w:sz w:val="26"/>
          <w:szCs w:val="26"/>
          <w:lang w:val="bg-BG"/>
        </w:rPr>
        <w:t>3, ал. 1, т. 19 от ИК) са общо 5</w:t>
      </w:r>
      <w:r w:rsidRPr="00C41191">
        <w:rPr>
          <w:rFonts w:ascii="Times New Roman" w:hAnsi="Times New Roman" w:cs="Times New Roman"/>
          <w:bCs/>
          <w:sz w:val="26"/>
          <w:szCs w:val="26"/>
          <w:lang w:val="bg-BG"/>
        </w:rPr>
        <w:t>, като 2 от тях са уважени и решенията на ОИК са отменени, една от жалбите е оставена без разглеждане като недопустима, по една от жалбите производството е прекратено и са дадени задължителн</w:t>
      </w:r>
      <w:r>
        <w:rPr>
          <w:rFonts w:ascii="Times New Roman" w:hAnsi="Times New Roman" w:cs="Times New Roman"/>
          <w:bCs/>
          <w:sz w:val="26"/>
          <w:szCs w:val="26"/>
          <w:lang w:val="bg-BG"/>
        </w:rPr>
        <w:t>и указания на ОИК за изпълнение, една е оставена без уважение.</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p>
    <w:p w:rsidR="00210F26" w:rsidRPr="00C41191" w:rsidRDefault="00210F26" w:rsidP="00210F26">
      <w:pPr>
        <w:spacing w:after="0" w:line="360" w:lineRule="exact"/>
        <w:jc w:val="center"/>
        <w:rPr>
          <w:rFonts w:ascii="Times New Roman" w:hAnsi="Times New Roman" w:cs="Times New Roman"/>
          <w:b/>
          <w:bCs/>
          <w:sz w:val="26"/>
          <w:szCs w:val="26"/>
          <w:lang w:val="bg-BG"/>
        </w:rPr>
      </w:pPr>
      <w:r w:rsidRPr="00C41191">
        <w:rPr>
          <w:rFonts w:ascii="Times New Roman" w:hAnsi="Times New Roman" w:cs="Times New Roman"/>
          <w:b/>
          <w:bCs/>
          <w:sz w:val="26"/>
          <w:szCs w:val="26"/>
          <w:lang w:val="bg-BG"/>
        </w:rPr>
        <w:t>Жалби пред ЦИК, свързани с предизборна агитация</w:t>
      </w:r>
    </w:p>
    <w:p w:rsidR="00210F26" w:rsidRPr="00C41191" w:rsidRDefault="00210F26" w:rsidP="00210F26">
      <w:pPr>
        <w:spacing w:after="0" w:line="360" w:lineRule="exact"/>
        <w:ind w:firstLine="851"/>
        <w:jc w:val="both"/>
        <w:rPr>
          <w:rFonts w:ascii="Times New Roman" w:hAnsi="Times New Roman" w:cs="Times New Roman"/>
          <w:b/>
          <w:bCs/>
          <w:sz w:val="26"/>
          <w:szCs w:val="26"/>
          <w:lang w:val="bg-BG"/>
        </w:rPr>
      </w:pP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В ЦИК постъпиха 57 жалби, касаещи предизборна агитация. Комисията остави без уважение 31 жалби, без разглеждане – 8 жалби, а 18 жалби бяха уважени. Осем от жалбите се отнасяха до агитация</w:t>
      </w:r>
      <w:r>
        <w:rPr>
          <w:rFonts w:ascii="Times New Roman" w:hAnsi="Times New Roman" w:cs="Times New Roman"/>
          <w:sz w:val="26"/>
          <w:szCs w:val="26"/>
          <w:lang w:val="bg-BG"/>
        </w:rPr>
        <w:t>,</w:t>
      </w:r>
      <w:r w:rsidRPr="00C41191">
        <w:rPr>
          <w:rFonts w:ascii="Times New Roman" w:hAnsi="Times New Roman" w:cs="Times New Roman"/>
          <w:sz w:val="26"/>
          <w:szCs w:val="26"/>
          <w:lang w:val="bg-BG"/>
        </w:rPr>
        <w:t xml:space="preserve"> свързана с произвеждането на изборите за президент и вицепрезидент на републиката. Четири от жалбите </w:t>
      </w:r>
      <w:r w:rsidRPr="00C41191">
        <w:rPr>
          <w:rFonts w:ascii="Times New Roman" w:hAnsi="Times New Roman" w:cs="Times New Roman"/>
          <w:sz w:val="26"/>
          <w:szCs w:val="26"/>
          <w:lang w:val="bg-BG"/>
        </w:rPr>
        <w:lastRenderedPageBreak/>
        <w:t xml:space="preserve">бяха отхвърлени като неоснователни, а останалите четири жалби са намерени за основателни.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Във връзка с жалбите по повод на предизборна агитация и агитационни материали ЦИК постанови следните решения: № 611-МИ, 759-МИ, 766-МИ, 798-МИ, 832-МИ, 901-МИ, 1006-МИ, 1009-МИ, 1019-МИ, 1029-МИ, 1048-МИ, 1086-МИ, 1097-МИ, 1102-ПВР/МИ, 1108-МИ, 1114-МИ, 1115-МИ, 1132-МИ, 1143-ПВР/МИ, 1146-МИ, 1147-МИ, 1151-ПВР/МИ, 1152-ПВР/МИ, 1153-ПВР/МИ, 1155-МИ, 1160-ПВР/МИ, 1168-МИ, 1185-МИ, 1194-МИ, 1196-МИ, 1205-МИ, 1213-ПВР/МИ, 1218-ПВР/МИ, 1223-ПВР/МИ, 1224-ПВР/МИ, 1235-МИ, 1236-МИ, 1237-МИ, 1244-МИ, 1250-МИ, 1259-МИ, 1260-МИ, 1272-МИ, 1275-МИ, 1280-ПВР/МИ, 1293-МИ, 1301-ПВР/МИ, 1302-ПВР/МИ, 1303-ПВР/МИ, 1304-МИ, 1310-МИ, 1313-МИ, 1327-МИ, 1379-ПВР/МИ, 1409-ПВР/МИ, 1430-ПВР/МИ.</w:t>
      </w:r>
    </w:p>
    <w:p w:rsidR="00210F26" w:rsidRDefault="00210F26" w:rsidP="00210F26">
      <w:pPr>
        <w:spacing w:after="0" w:line="360" w:lineRule="exact"/>
        <w:jc w:val="center"/>
        <w:rPr>
          <w:rFonts w:ascii="Times New Roman" w:hAnsi="Times New Roman" w:cs="Times New Roman"/>
          <w:b/>
          <w:bCs/>
          <w:sz w:val="26"/>
          <w:szCs w:val="26"/>
          <w:lang w:val="bg-BG"/>
        </w:rPr>
      </w:pPr>
    </w:p>
    <w:p w:rsidR="00210F26" w:rsidRPr="00C41191" w:rsidRDefault="00210F26" w:rsidP="00210F26">
      <w:pPr>
        <w:spacing w:after="0" w:line="360" w:lineRule="exact"/>
        <w:jc w:val="center"/>
        <w:rPr>
          <w:rFonts w:ascii="Times New Roman" w:hAnsi="Times New Roman" w:cs="Times New Roman"/>
          <w:b/>
          <w:bCs/>
          <w:sz w:val="26"/>
          <w:szCs w:val="26"/>
          <w:lang w:val="bg-BG"/>
        </w:rPr>
      </w:pPr>
      <w:r w:rsidRPr="00C41191">
        <w:rPr>
          <w:rFonts w:ascii="Times New Roman" w:hAnsi="Times New Roman" w:cs="Times New Roman"/>
          <w:b/>
          <w:bCs/>
          <w:sz w:val="26"/>
          <w:szCs w:val="26"/>
          <w:lang w:val="bg-BG"/>
        </w:rPr>
        <w:t>Жалби срещу решения и действия на ОИК</w:t>
      </w:r>
    </w:p>
    <w:p w:rsidR="00210F26" w:rsidRPr="00C41191" w:rsidRDefault="00210F26" w:rsidP="00210F26">
      <w:pPr>
        <w:spacing w:after="0" w:line="360" w:lineRule="exact"/>
        <w:ind w:firstLine="851"/>
        <w:jc w:val="both"/>
        <w:rPr>
          <w:rFonts w:ascii="Times New Roman" w:hAnsi="Times New Roman" w:cs="Times New Roman"/>
          <w:b/>
          <w:bCs/>
          <w:sz w:val="26"/>
          <w:szCs w:val="26"/>
          <w:lang w:val="bg-BG"/>
        </w:rPr>
      </w:pP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В ЦИК постъпиха 41 жалби срещу решения на ОИК за назначаване на членове на секционни избирателни комисии (СИК). От тях без уважение са оставени 20 жалби, без разглеждане – 9 жалби, 12 от жалбите са уважени и решенията на ОИК – отменени.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В периода от конституирането на ЦИК до изборния ден на 23.10.2011 г. в ЦИК постъпиха 38 жалби срещу решения и действия на ОИК, както и срещу действия на членове на ОИК. Осем от постъпилите жалби са намерени за основателни и обжалваните решения на ОИК</w:t>
      </w:r>
      <w:r>
        <w:rPr>
          <w:rFonts w:ascii="Times New Roman" w:hAnsi="Times New Roman" w:cs="Times New Roman"/>
          <w:sz w:val="26"/>
          <w:szCs w:val="26"/>
        </w:rPr>
        <w:t xml:space="preserve"> </w:t>
      </w:r>
      <w:r>
        <w:rPr>
          <w:rFonts w:ascii="Times New Roman" w:hAnsi="Times New Roman" w:cs="Times New Roman"/>
          <w:sz w:val="26"/>
          <w:szCs w:val="26"/>
          <w:lang w:val="bg-BG"/>
        </w:rPr>
        <w:t>са отменени</w:t>
      </w:r>
      <w:r w:rsidRPr="00C41191">
        <w:rPr>
          <w:rFonts w:ascii="Times New Roman" w:hAnsi="Times New Roman" w:cs="Times New Roman"/>
          <w:sz w:val="26"/>
          <w:szCs w:val="26"/>
          <w:lang w:val="bg-BG"/>
        </w:rPr>
        <w:t>, като в един от случаите Централната избирателна комисия е дала на ОИК задължителни указания по приложението на закона. В останалите случаи жалбите са оставени съответно без разглеждане като недопустими и без уважение като неоснователни.</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В периода между двата изборни дни, както и от 30 октомври 2011 г. до 3 ноември 2011 г. в ЦИК постъпиха 16 жалби. Седем от тях са уважени като обжалваните решения на ОИК – отменени. В останалите случаи жалбите са оставени съответно без разглеждане като недопустими и без уважение като неоснователни. Преобладаваща част от отменените решения на ОИК се отнасят до откази да бъдат регистрирани </w:t>
      </w:r>
      <w:proofErr w:type="spellStart"/>
      <w:r w:rsidRPr="00C41191">
        <w:rPr>
          <w:rFonts w:ascii="Times New Roman" w:hAnsi="Times New Roman" w:cs="Times New Roman"/>
          <w:sz w:val="26"/>
          <w:szCs w:val="26"/>
          <w:lang w:val="bg-BG"/>
        </w:rPr>
        <w:t>застъпници</w:t>
      </w:r>
      <w:proofErr w:type="spellEnd"/>
      <w:r w:rsidRPr="00C41191">
        <w:rPr>
          <w:rFonts w:ascii="Times New Roman" w:hAnsi="Times New Roman" w:cs="Times New Roman"/>
          <w:sz w:val="26"/>
          <w:szCs w:val="26"/>
          <w:lang w:val="bg-BG"/>
        </w:rPr>
        <w:t xml:space="preserve"> на кандидатите в срока след 23 октомври 2011 г., до откази за замени на членове на СИК, както и против незаконосъобразни произнасяния на ОИК по жалби за премахване на агитационни материали.</w:t>
      </w:r>
    </w:p>
    <w:p w:rsidR="00210F26" w:rsidRDefault="00210F26" w:rsidP="00210F26">
      <w:pPr>
        <w:spacing w:after="0" w:line="360" w:lineRule="exact"/>
        <w:rPr>
          <w:rFonts w:ascii="Times New Roman" w:hAnsi="Times New Roman" w:cs="Times New Roman"/>
          <w:sz w:val="26"/>
          <w:szCs w:val="26"/>
        </w:rPr>
      </w:pPr>
    </w:p>
    <w:p w:rsidR="00210F26" w:rsidRPr="00C41191" w:rsidRDefault="00210F26" w:rsidP="00210F26">
      <w:pPr>
        <w:spacing w:after="0" w:line="360" w:lineRule="exact"/>
        <w:jc w:val="center"/>
        <w:rPr>
          <w:rFonts w:ascii="Times New Roman" w:hAnsi="Times New Roman" w:cs="Times New Roman"/>
          <w:b/>
          <w:sz w:val="26"/>
          <w:szCs w:val="26"/>
          <w:lang w:val="bg-BG"/>
        </w:rPr>
      </w:pPr>
      <w:r w:rsidRPr="00C41191">
        <w:rPr>
          <w:rFonts w:ascii="Times New Roman" w:hAnsi="Times New Roman" w:cs="Times New Roman"/>
          <w:b/>
          <w:sz w:val="26"/>
          <w:szCs w:val="26"/>
          <w:lang w:val="bg-BG"/>
        </w:rPr>
        <w:lastRenderedPageBreak/>
        <w:t>Информация за изборните дни</w:t>
      </w:r>
    </w:p>
    <w:p w:rsidR="00210F26" w:rsidRPr="00C41191" w:rsidRDefault="00210F26" w:rsidP="00210F26">
      <w:pPr>
        <w:spacing w:after="0" w:line="360" w:lineRule="exact"/>
        <w:ind w:firstLine="851"/>
        <w:jc w:val="both"/>
        <w:rPr>
          <w:rFonts w:ascii="Times New Roman" w:hAnsi="Times New Roman" w:cs="Times New Roman"/>
          <w:b/>
          <w:sz w:val="26"/>
          <w:szCs w:val="26"/>
          <w:lang w:val="bg-BG"/>
        </w:rPr>
      </w:pP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В изборните дни (23 и 30 октомври 2011 г.) в ЦИК бе създадена организация по получаването, разглеждането и произнасянето по сигнали и жалби. На 23.10.2011 г. в ЦИК постъпиха общо 382 жалби и сигнали, а на 30.10.2011 г. – общо 124.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В Централната избирателна комисия жалбите и сигналите се приемаха  лично от подателите им, по поща, чрез куриер, по факс или по електронната поща. Постъпилите в ЦИК писмени жалби и сигнали, техните податели и предмет са вписани в отделни регистри.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Наред с писмените жалби и сигнали в ЦИК постъпваха жалби и сигнали и по телефона, които се завеждаха в самостоятелен регистър. Общият брой на жалбите и сигналите, постъпили по телефона в изборните дни</w:t>
      </w:r>
      <w:r>
        <w:rPr>
          <w:rFonts w:ascii="Times New Roman" w:hAnsi="Times New Roman" w:cs="Times New Roman"/>
          <w:sz w:val="26"/>
          <w:szCs w:val="26"/>
          <w:lang w:val="bg-BG"/>
        </w:rPr>
        <w:t>,</w:t>
      </w:r>
      <w:r w:rsidRPr="00C41191">
        <w:rPr>
          <w:rFonts w:ascii="Times New Roman" w:hAnsi="Times New Roman" w:cs="Times New Roman"/>
          <w:sz w:val="26"/>
          <w:szCs w:val="26"/>
          <w:lang w:val="bg-BG"/>
        </w:rPr>
        <w:t xml:space="preserve"> е съответно на 23.10.2011 г. – 113, а на 30.10.2011 г. – 9.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Въз основа на предмета на подадените жалби и сигнали могат да се обособят следните групи въпроси и проблеми, с които ЦИК е била сезирана в изборните дни на 23 и 30 октомври 2011 г.:</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1) Невъзможност да се упражни правото на глас в изборите за общински съветници и кметове по следните причини: недопускане до гласуване поради отсъствие на лицето от основния избирателен списък и невъзможност да бъде дописано поради присъствието му в списъка на заличените лица, които нямат право да бъдат дописвани в избирателния списък в изборния ден, по чл. 187, ал. 1, т. 7 от ИК.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По този въпрос Централната избирателна комисия беше сезирана с множество сигнали, както и с писмо от </w:t>
      </w:r>
      <w:proofErr w:type="spellStart"/>
      <w:r w:rsidRPr="00C41191">
        <w:rPr>
          <w:rFonts w:ascii="Times New Roman" w:hAnsi="Times New Roman" w:cs="Times New Roman"/>
          <w:sz w:val="26"/>
          <w:szCs w:val="26"/>
          <w:lang w:val="bg-BG"/>
        </w:rPr>
        <w:t>Омбудсмана</w:t>
      </w:r>
      <w:proofErr w:type="spellEnd"/>
      <w:r w:rsidRPr="00C41191">
        <w:rPr>
          <w:rFonts w:ascii="Times New Roman" w:hAnsi="Times New Roman" w:cs="Times New Roman"/>
          <w:sz w:val="26"/>
          <w:szCs w:val="26"/>
          <w:lang w:val="bg-BG"/>
        </w:rPr>
        <w:t xml:space="preserve"> на Република България. Комисията прие, че не разполага с компетентност да се произнесе с решение относно лицата, които подлежат на вписване в избирателните списъци и реда за това, тъй като съгласно чл. 40, ал. 1 от ИК избирателните списъци се съставят от общинската администрация в населените места, в които се води регистър на населението, а изготвянето на списъка на заличените лицата по чл. 187, ал. 1, т. 7 от ИК, които нямат право да бъдат дописвани в избирателните списъци в изборния ден, е в правомощията на ГД „ГРАО” </w:t>
      </w:r>
      <w:r w:rsidRPr="00C41191">
        <w:rPr>
          <w:rFonts w:ascii="Times New Roman" w:hAnsi="Times New Roman" w:cs="Times New Roman"/>
          <w:bCs/>
          <w:sz w:val="26"/>
          <w:szCs w:val="26"/>
          <w:lang w:val="bg-BG"/>
        </w:rPr>
        <w:t>в МРРБ.</w:t>
      </w:r>
      <w:r w:rsidRPr="00C41191">
        <w:rPr>
          <w:rFonts w:ascii="Times New Roman" w:hAnsi="Times New Roman" w:cs="Times New Roman"/>
          <w:sz w:val="26"/>
          <w:szCs w:val="26"/>
          <w:lang w:val="bg-BG"/>
        </w:rPr>
        <w:t xml:space="preserve"> В тази връзка Централната избирателна комисия не разполага и с правомощия по даване на указания на общинските администрации и ГД „ГРАО” </w:t>
      </w:r>
      <w:r w:rsidRPr="00C41191">
        <w:rPr>
          <w:rFonts w:ascii="Times New Roman" w:hAnsi="Times New Roman" w:cs="Times New Roman"/>
          <w:bCs/>
          <w:sz w:val="26"/>
          <w:szCs w:val="26"/>
          <w:lang w:val="bg-BG"/>
        </w:rPr>
        <w:t>в МРРБ</w:t>
      </w:r>
      <w:r w:rsidRPr="00C41191">
        <w:rPr>
          <w:rFonts w:ascii="Times New Roman" w:hAnsi="Times New Roman" w:cs="Times New Roman"/>
          <w:sz w:val="26"/>
          <w:szCs w:val="26"/>
          <w:lang w:val="bg-BG"/>
        </w:rPr>
        <w:t xml:space="preserve"> относно лицата, които да бъдат включени или изключени от съответните списъци.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2) Струпване на избиратели пред избирателните секции, поради бавно протичане на процеса по гласуване, породило опасения на избиратели, че няма да успеят да упражнят правото си на глас до приключване на изборния ден.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lastRenderedPageBreak/>
        <w:t xml:space="preserve">По тези сигнали ЦИК даде указания на ОИК за подобряване на организацията по ефективното използване на кабините в СИК. </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sz w:val="26"/>
          <w:szCs w:val="26"/>
          <w:lang w:val="bg-BG"/>
        </w:rPr>
        <w:t xml:space="preserve">Поради наличието на множество сигнали, постъпили в писмена форма и устно по телефона за наличие на избиратели пред множество секции в различни населени места, които не са упражнили правото си на глас на 23.10.2011 г. и изразени опасения, че няма да могат да гласуват до 19,00 ч. на изборния ден и постъпили предложения за удължаване на изборния ден, ЦИК взе Решение № 1331-ПВР/МИ от 23 октомври 2011 г. </w:t>
      </w:r>
      <w:r w:rsidRPr="00C41191">
        <w:rPr>
          <w:rFonts w:ascii="Times New Roman" w:hAnsi="Times New Roman" w:cs="Times New Roman"/>
          <w:bCs/>
          <w:sz w:val="26"/>
          <w:szCs w:val="26"/>
          <w:lang w:val="bg-BG"/>
        </w:rPr>
        <w:t xml:space="preserve">С това решение изборният ден беше удължен до </w:t>
      </w:r>
      <w:r>
        <w:rPr>
          <w:rFonts w:ascii="Times New Roman" w:hAnsi="Times New Roman" w:cs="Times New Roman"/>
          <w:bCs/>
          <w:sz w:val="26"/>
          <w:szCs w:val="26"/>
          <w:lang w:val="bg-BG"/>
        </w:rPr>
        <w:t xml:space="preserve">20,00 ч. на 23 октомври 2011 г. Прие се </w:t>
      </w:r>
      <w:r w:rsidRPr="00C41191">
        <w:rPr>
          <w:rFonts w:ascii="Times New Roman" w:hAnsi="Times New Roman" w:cs="Times New Roman"/>
          <w:bCs/>
          <w:sz w:val="26"/>
          <w:szCs w:val="26"/>
          <w:lang w:val="bg-BG"/>
        </w:rPr>
        <w:t>член на секционната избирателна комисия да събере документите за самоличност на избирателите, които се намират пред изборното помещение към 20,00 ч. и все още не са</w:t>
      </w:r>
      <w:r>
        <w:rPr>
          <w:rFonts w:ascii="Times New Roman" w:hAnsi="Times New Roman" w:cs="Times New Roman"/>
          <w:bCs/>
          <w:sz w:val="26"/>
          <w:szCs w:val="26"/>
          <w:lang w:val="bg-BG"/>
        </w:rPr>
        <w:t xml:space="preserve"> упражнили правото си на глас, като с</w:t>
      </w:r>
      <w:r w:rsidRPr="00C41191">
        <w:rPr>
          <w:rFonts w:ascii="Times New Roman" w:hAnsi="Times New Roman" w:cs="Times New Roman"/>
          <w:bCs/>
          <w:sz w:val="26"/>
          <w:szCs w:val="26"/>
          <w:lang w:val="bg-BG"/>
        </w:rPr>
        <w:t>поред цитираното решение на ЦИК само тези избиратели се допускат до гласуване до 21,00 ч.</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3) Сигнали относно нарушаване на забраната на чл. 136 от ИК за публикуване на резултати от социологически проучвания под каквато и да е форма 24 часа преди изборния ден и до края на изборния ден на територията на страната.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На 23 октомври 2011 г. ЦИК беше сезирана с такива сигнали срещу интернет сайтовете </w:t>
      </w:r>
      <w:proofErr w:type="spellStart"/>
      <w:r w:rsidRPr="00C41191">
        <w:rPr>
          <w:rFonts w:ascii="Times New Roman" w:hAnsi="Times New Roman" w:cs="Times New Roman"/>
          <w:sz w:val="26"/>
          <w:szCs w:val="26"/>
          <w:lang w:val="bg-BG"/>
        </w:rPr>
        <w:t>www</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dnes</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bg</w:t>
      </w:r>
      <w:proofErr w:type="spellEnd"/>
      <w:r w:rsidRPr="00C41191">
        <w:rPr>
          <w:rFonts w:ascii="Times New Roman" w:hAnsi="Times New Roman" w:cs="Times New Roman"/>
          <w:sz w:val="26"/>
          <w:szCs w:val="26"/>
          <w:lang w:val="bg-BG"/>
        </w:rPr>
        <w:t xml:space="preserve">, </w:t>
      </w:r>
      <w:proofErr w:type="spellStart"/>
      <w:r w:rsidRPr="00C41191">
        <w:rPr>
          <w:rFonts w:ascii="Times New Roman" w:hAnsi="Times New Roman" w:cs="Times New Roman"/>
          <w:sz w:val="26"/>
          <w:szCs w:val="26"/>
          <w:lang w:val="bg-BG"/>
        </w:rPr>
        <w:t>www</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vsekiden</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bg</w:t>
      </w:r>
      <w:proofErr w:type="spellEnd"/>
      <w:r w:rsidRPr="00C41191">
        <w:rPr>
          <w:rFonts w:ascii="Times New Roman" w:hAnsi="Times New Roman" w:cs="Times New Roman"/>
          <w:sz w:val="26"/>
          <w:szCs w:val="26"/>
          <w:lang w:val="bg-BG"/>
        </w:rPr>
        <w:t xml:space="preserve">, </w:t>
      </w:r>
      <w:proofErr w:type="spellStart"/>
      <w:r w:rsidRPr="00C41191">
        <w:rPr>
          <w:rFonts w:ascii="Times New Roman" w:hAnsi="Times New Roman" w:cs="Times New Roman"/>
          <w:sz w:val="26"/>
          <w:szCs w:val="26"/>
          <w:lang w:val="bg-BG"/>
        </w:rPr>
        <w:t>www</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dariknews</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bg</w:t>
      </w:r>
      <w:proofErr w:type="spellEnd"/>
      <w:r w:rsidRPr="00C41191">
        <w:rPr>
          <w:rFonts w:ascii="Times New Roman" w:hAnsi="Times New Roman" w:cs="Times New Roman"/>
          <w:sz w:val="26"/>
          <w:szCs w:val="26"/>
          <w:lang w:val="bg-BG"/>
        </w:rPr>
        <w:t xml:space="preserve">, а на 30.10.2011 г. срещу </w:t>
      </w:r>
      <w:proofErr w:type="spellStart"/>
      <w:r w:rsidRPr="00C41191">
        <w:rPr>
          <w:rFonts w:ascii="Times New Roman" w:hAnsi="Times New Roman" w:cs="Times New Roman"/>
          <w:sz w:val="26"/>
          <w:szCs w:val="26"/>
          <w:lang w:val="bg-BG"/>
        </w:rPr>
        <w:t>www</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blitz</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bg</w:t>
      </w:r>
      <w:proofErr w:type="spellEnd"/>
      <w:r w:rsidRPr="00C41191">
        <w:rPr>
          <w:rFonts w:ascii="Times New Roman" w:hAnsi="Times New Roman" w:cs="Times New Roman"/>
          <w:sz w:val="26"/>
          <w:szCs w:val="26"/>
          <w:lang w:val="bg-BG"/>
        </w:rPr>
        <w:t xml:space="preserve">, </w:t>
      </w:r>
      <w:proofErr w:type="spellStart"/>
      <w:r w:rsidRPr="00C41191">
        <w:rPr>
          <w:rFonts w:ascii="Times New Roman" w:hAnsi="Times New Roman" w:cs="Times New Roman"/>
          <w:sz w:val="26"/>
          <w:szCs w:val="26"/>
          <w:lang w:val="bg-BG"/>
        </w:rPr>
        <w:t>www</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news</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bg</w:t>
      </w:r>
      <w:proofErr w:type="spellEnd"/>
      <w:r w:rsidRPr="00C41191">
        <w:rPr>
          <w:rFonts w:ascii="Times New Roman" w:hAnsi="Times New Roman" w:cs="Times New Roman"/>
          <w:sz w:val="26"/>
          <w:szCs w:val="26"/>
          <w:lang w:val="bg-BG"/>
        </w:rPr>
        <w:t xml:space="preserve">, </w:t>
      </w:r>
      <w:proofErr w:type="spellStart"/>
      <w:r w:rsidRPr="00C41191">
        <w:rPr>
          <w:rFonts w:ascii="Times New Roman" w:hAnsi="Times New Roman" w:cs="Times New Roman"/>
          <w:sz w:val="26"/>
          <w:szCs w:val="26"/>
          <w:lang w:val="bg-BG"/>
        </w:rPr>
        <w:t>www</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dariknews</w:t>
      </w:r>
      <w:proofErr w:type="spellEnd"/>
      <w:r w:rsidRPr="00C41191">
        <w:rPr>
          <w:rFonts w:ascii="Times New Roman" w:hAnsi="Times New Roman" w:cs="Times New Roman"/>
          <w:sz w:val="26"/>
          <w:szCs w:val="26"/>
          <w:lang w:val="bg-BG"/>
        </w:rPr>
        <w:t>.</w:t>
      </w:r>
      <w:proofErr w:type="spellStart"/>
      <w:r w:rsidRPr="00C41191">
        <w:rPr>
          <w:rFonts w:ascii="Times New Roman" w:hAnsi="Times New Roman" w:cs="Times New Roman"/>
          <w:sz w:val="26"/>
          <w:szCs w:val="26"/>
          <w:lang w:val="bg-BG"/>
        </w:rPr>
        <w:t>bg</w:t>
      </w:r>
      <w:proofErr w:type="spellEnd"/>
      <w:r w:rsidRPr="00C41191">
        <w:rPr>
          <w:rFonts w:ascii="Times New Roman" w:hAnsi="Times New Roman" w:cs="Times New Roman"/>
          <w:sz w:val="26"/>
          <w:szCs w:val="26"/>
          <w:lang w:val="bg-BG"/>
        </w:rPr>
        <w:t>. С протоколни решения ЦИК прие да се дадат указания на лицата, отговорни за съдържанието на тези сайтове</w:t>
      </w:r>
      <w:r>
        <w:rPr>
          <w:rFonts w:ascii="Times New Roman" w:hAnsi="Times New Roman" w:cs="Times New Roman"/>
          <w:sz w:val="26"/>
          <w:szCs w:val="26"/>
          <w:lang w:val="bg-BG"/>
        </w:rPr>
        <w:t>,</w:t>
      </w:r>
      <w:r w:rsidRPr="00C41191">
        <w:rPr>
          <w:rFonts w:ascii="Times New Roman" w:hAnsi="Times New Roman" w:cs="Times New Roman"/>
          <w:sz w:val="26"/>
          <w:szCs w:val="26"/>
          <w:lang w:val="bg-BG"/>
        </w:rPr>
        <w:t xml:space="preserve"> за преустановяване на нарушението и сваляне на информацията, която според решението на ЦИК представлява прикрита форма на обявяване на резултатите от социологически проучвания.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В ЦИК беше получено писм</w:t>
      </w:r>
      <w:r>
        <w:rPr>
          <w:rFonts w:ascii="Times New Roman" w:hAnsi="Times New Roman" w:cs="Times New Roman"/>
          <w:sz w:val="26"/>
          <w:szCs w:val="26"/>
          <w:lang w:val="bg-BG"/>
        </w:rPr>
        <w:t>о от Съвета за електронни медии,</w:t>
      </w:r>
      <w:r w:rsidRPr="00C41191">
        <w:rPr>
          <w:rFonts w:ascii="Times New Roman" w:hAnsi="Times New Roman" w:cs="Times New Roman"/>
          <w:sz w:val="26"/>
          <w:szCs w:val="26"/>
          <w:lang w:val="bg-BG"/>
        </w:rPr>
        <w:t xml:space="preserve"> съдържащо твърдения за нарушения на чл. 136 от ИК от страна на няколко електронни медии. По повод на това писмо ЦИК взе решения с № 1390-ПВР/МИ, 1400-ПВР/МИ и 1401 ПВР/МИ от 28 октомври 2011 г., с които констатира извършване на нарушение в изборния ден на 23 октомври 2011 г. от страна на Нова телевизия, </w:t>
      </w:r>
      <w:proofErr w:type="spellStart"/>
      <w:r w:rsidRPr="00C41191">
        <w:rPr>
          <w:rFonts w:ascii="Times New Roman" w:hAnsi="Times New Roman" w:cs="Times New Roman"/>
          <w:sz w:val="26"/>
          <w:szCs w:val="26"/>
          <w:lang w:val="bg-BG"/>
        </w:rPr>
        <w:t>Дарик</w:t>
      </w:r>
      <w:proofErr w:type="spellEnd"/>
      <w:r w:rsidRPr="00C41191">
        <w:rPr>
          <w:rFonts w:ascii="Times New Roman" w:hAnsi="Times New Roman" w:cs="Times New Roman"/>
          <w:sz w:val="26"/>
          <w:szCs w:val="26"/>
          <w:lang w:val="bg-BG"/>
        </w:rPr>
        <w:t xml:space="preserve"> радио и Радио Фокус, и възложи на председателя на ЦИК да състави актове за установяване на административно нарушение срещу нарушителите.</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4) Сигнали и жалби за осъществяване на предизборна агитация в изборния ден на 23 и 30 октомври 2011 г.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Установяването на нарушения на забраните на чл. 135, ал. 1 от ИК за разпространяване на агитационни материали в близост до избирателните секции и на чл. 135, ал. 5 от ИК за предизборна агитация в изборния ден, включително по електронните медии или печатни издания с локален обхват/разпространение е </w:t>
      </w:r>
      <w:r w:rsidRPr="00C41191">
        <w:rPr>
          <w:rFonts w:ascii="Times New Roman" w:hAnsi="Times New Roman" w:cs="Times New Roman"/>
          <w:sz w:val="26"/>
          <w:szCs w:val="26"/>
          <w:lang w:val="bg-BG"/>
        </w:rPr>
        <w:lastRenderedPageBreak/>
        <w:t xml:space="preserve">от компетентността на ОИК. Постъпващите в ЦИК сигнали по тези въпроси се препращаха на съответната ОИК за проверка и произнасяне с решение. </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 xml:space="preserve">В ЦИК постъпи една жалба за нарушение на забраната за агитация в изборния ден (чл. 133, ал. 5 от ИК) в излъчен </w:t>
      </w:r>
      <w:proofErr w:type="spellStart"/>
      <w:r w:rsidRPr="00C41191">
        <w:rPr>
          <w:rFonts w:ascii="Times New Roman" w:hAnsi="Times New Roman" w:cs="Times New Roman"/>
          <w:bCs/>
          <w:sz w:val="26"/>
          <w:szCs w:val="26"/>
          <w:lang w:val="bg-BG"/>
        </w:rPr>
        <w:t>видеорепортаж</w:t>
      </w:r>
      <w:proofErr w:type="spellEnd"/>
      <w:r w:rsidRPr="00C41191">
        <w:rPr>
          <w:rFonts w:ascii="Times New Roman" w:hAnsi="Times New Roman" w:cs="Times New Roman"/>
          <w:bCs/>
          <w:sz w:val="26"/>
          <w:szCs w:val="26"/>
          <w:lang w:val="bg-BG"/>
        </w:rPr>
        <w:t xml:space="preserve"> на 23 октомври 2011 г. по телевизия Канал 3. По предложения проект за решение не беше постигнато необходимото мнозинство за вземане на решение. С Решение № 1360-ПВР/МИ от 27 октомври 2011 г. на ЦИК е налице отказ от произнасяне по жалбата поради липса на необходимото квалифицирано мнозинство.</w:t>
      </w:r>
    </w:p>
    <w:p w:rsidR="00210F26" w:rsidRPr="00C41191" w:rsidRDefault="00210F26" w:rsidP="00210F26">
      <w:pPr>
        <w:spacing w:after="0" w:line="360" w:lineRule="exact"/>
        <w:ind w:firstLine="851"/>
        <w:jc w:val="both"/>
        <w:rPr>
          <w:rFonts w:ascii="Times New Roman" w:hAnsi="Times New Roman" w:cs="Times New Roman"/>
          <w:bCs/>
          <w:sz w:val="26"/>
          <w:szCs w:val="26"/>
          <w:lang w:val="bg-BG"/>
        </w:rPr>
      </w:pPr>
      <w:r w:rsidRPr="00C41191">
        <w:rPr>
          <w:rFonts w:ascii="Times New Roman" w:hAnsi="Times New Roman" w:cs="Times New Roman"/>
          <w:bCs/>
          <w:sz w:val="26"/>
          <w:szCs w:val="26"/>
          <w:lang w:val="bg-BG"/>
        </w:rPr>
        <w:t>На 30 октомври 2011 г. ЦИК разгледа и отхвърли като неоснователни три жалби срещу решения на ОИК – Банско, с които комисията е оставила без уважение жалби във връзка с неправомерна агитация в предизборния и изборния ден.</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5) Сигнали и жалби, свързани с дейността на секционните избирателни комисии</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Жалбите и сигналите, свързани с дейността на СИК, съдържаха твърдения за различни нарушения, извършвани от членове на СИК, като: предварително отделяне на бюлетини от кочана, предварително подпечатване на бюлетини с един печат, предварително попълване на бюлетини, съобщаване на глас на лични данни на избирателите, разкриване тайната на вота, създаване на  затруднения на хората с увреждания да гласуват в избрана от тях подходяща секция, както и да гласуват с придружител.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Съгласно чл. 33, ал. 1, т. 13 от ИК решенията и действията на СИК се обжалват пред ОИК, чиито решения са окончателни. С оглед посочената разпоредба сигналите и жалбите против решения и действия на СИК се препращаха от ЦИК по компетентност на ОИК. Наред с това ЦИК взе Решение № 1399-ПВР/МИ от 28 октомври 2011 г., с което задължи СИК да вписват в избирателните списъц</w:t>
      </w:r>
      <w:r>
        <w:rPr>
          <w:rFonts w:ascii="Times New Roman" w:hAnsi="Times New Roman" w:cs="Times New Roman"/>
          <w:sz w:val="26"/>
          <w:szCs w:val="26"/>
          <w:lang w:val="bg-BG"/>
        </w:rPr>
        <w:t>и личните данни на избирателите</w:t>
      </w:r>
      <w:r w:rsidRPr="00C41191">
        <w:rPr>
          <w:rFonts w:ascii="Times New Roman" w:hAnsi="Times New Roman" w:cs="Times New Roman"/>
          <w:sz w:val="26"/>
          <w:szCs w:val="26"/>
          <w:lang w:val="bg-BG"/>
        </w:rPr>
        <w:t xml:space="preserve"> без да ги съобщават гласно. Съобщение в този смисъл бе поставено и на интернет страницата на ЦИК. Чрез съобщение на Интернет страницата на ЦИК бяха дадени допълнителни разяснения на членовете на СИК относно гласуването на избиратели с увреждания на опорно-двигателни апарат или на зрението.</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6) Жалби във връзка със сгрешени бюлетини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Централната избирателна комисия бе сезирана с жалби за сгрешени бюлетини в два конкретни случая – в Лакатник и Кубрат. Постъпилите жалби</w:t>
      </w:r>
      <w:r>
        <w:rPr>
          <w:rFonts w:ascii="Times New Roman" w:hAnsi="Times New Roman" w:cs="Times New Roman"/>
          <w:sz w:val="26"/>
          <w:szCs w:val="26"/>
          <w:lang w:val="bg-BG"/>
        </w:rPr>
        <w:t xml:space="preserve"> бяха разгледани от к</w:t>
      </w:r>
      <w:r w:rsidRPr="00C41191">
        <w:rPr>
          <w:rFonts w:ascii="Times New Roman" w:hAnsi="Times New Roman" w:cs="Times New Roman"/>
          <w:sz w:val="26"/>
          <w:szCs w:val="26"/>
          <w:lang w:val="bg-BG"/>
        </w:rPr>
        <w:t>омисията и тя се произнесе по тях с решения № 1318-МИ от 23 октомври 2011 г. и № 1328-МИ от 23 октомври 2011 г.</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7) Жалби и сигнали във връзка със </w:t>
      </w:r>
      <w:proofErr w:type="spellStart"/>
      <w:r w:rsidRPr="00C41191">
        <w:rPr>
          <w:rFonts w:ascii="Times New Roman" w:hAnsi="Times New Roman" w:cs="Times New Roman"/>
          <w:sz w:val="26"/>
          <w:szCs w:val="26"/>
          <w:lang w:val="bg-BG"/>
        </w:rPr>
        <w:t>застъпниците</w:t>
      </w:r>
      <w:proofErr w:type="spellEnd"/>
      <w:r w:rsidRPr="00C41191">
        <w:rPr>
          <w:rFonts w:ascii="Times New Roman" w:hAnsi="Times New Roman" w:cs="Times New Roman"/>
          <w:sz w:val="26"/>
          <w:szCs w:val="26"/>
          <w:lang w:val="bg-BG"/>
        </w:rPr>
        <w:t xml:space="preserve"> на кандидатите</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lastRenderedPageBreak/>
        <w:t xml:space="preserve">С Решение № 1320-МИ от 23 октомври 2011 г. ЦИК отмени решение на ОИК – Девня, за отказ да се регистрират </w:t>
      </w:r>
      <w:proofErr w:type="spellStart"/>
      <w:r w:rsidRPr="00C41191">
        <w:rPr>
          <w:rFonts w:ascii="Times New Roman" w:hAnsi="Times New Roman" w:cs="Times New Roman"/>
          <w:sz w:val="26"/>
          <w:szCs w:val="26"/>
          <w:lang w:val="bg-BG"/>
        </w:rPr>
        <w:t>застъпници</w:t>
      </w:r>
      <w:proofErr w:type="spellEnd"/>
      <w:r w:rsidRPr="00C41191">
        <w:rPr>
          <w:rFonts w:ascii="Times New Roman" w:hAnsi="Times New Roman" w:cs="Times New Roman"/>
          <w:sz w:val="26"/>
          <w:szCs w:val="26"/>
          <w:lang w:val="bg-BG"/>
        </w:rPr>
        <w:t xml:space="preserve"> на кандидатите за президент и вицепрезидент Ивайло </w:t>
      </w:r>
      <w:proofErr w:type="spellStart"/>
      <w:r w:rsidRPr="00C41191">
        <w:rPr>
          <w:rFonts w:ascii="Times New Roman" w:hAnsi="Times New Roman" w:cs="Times New Roman"/>
          <w:sz w:val="26"/>
          <w:szCs w:val="26"/>
          <w:lang w:val="bg-BG"/>
        </w:rPr>
        <w:t>Калфин</w:t>
      </w:r>
      <w:proofErr w:type="spellEnd"/>
      <w:r w:rsidRPr="00C41191">
        <w:rPr>
          <w:rFonts w:ascii="Times New Roman" w:hAnsi="Times New Roman" w:cs="Times New Roman"/>
          <w:sz w:val="26"/>
          <w:szCs w:val="26"/>
          <w:lang w:val="bg-BG"/>
        </w:rPr>
        <w:t xml:space="preserve"> и Стефан Данаилов и указа на ОИК да бъде извършена тяхната регистрация. Жалбите и сигналите, свързани с дейността на </w:t>
      </w:r>
      <w:proofErr w:type="spellStart"/>
      <w:r w:rsidRPr="00C41191">
        <w:rPr>
          <w:rFonts w:ascii="Times New Roman" w:hAnsi="Times New Roman" w:cs="Times New Roman"/>
          <w:sz w:val="26"/>
          <w:szCs w:val="26"/>
          <w:lang w:val="bg-BG"/>
        </w:rPr>
        <w:t>застъпниците</w:t>
      </w:r>
      <w:proofErr w:type="spellEnd"/>
      <w:r w:rsidRPr="00C41191">
        <w:rPr>
          <w:rFonts w:ascii="Times New Roman" w:hAnsi="Times New Roman" w:cs="Times New Roman"/>
          <w:sz w:val="26"/>
          <w:szCs w:val="26"/>
          <w:lang w:val="bg-BG"/>
        </w:rPr>
        <w:t xml:space="preserve"> и отношенията между тях и СИК, които ЦИК получи в изборните дни, бяха препращани по компетентност на ОИК.</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8) Сигнали за прозрачни бюлетини</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Сигнали по отношение прозрачност на бюлетините за президент и вицепрезидент на републиката бяха подавани до ЦИК и в двата изборни дни – 23 и 30 октомври 2011 г. По искане на ЦИК във връзка с конкретен сигнал за прозрачност на бюлетини, постъпил в комисията преди изборния ден </w:t>
      </w:r>
      <w:r w:rsidRPr="00C41191">
        <w:rPr>
          <w:rFonts w:ascii="Times New Roman" w:hAnsi="Times New Roman" w:cs="Times New Roman"/>
          <w:bCs/>
          <w:sz w:val="26"/>
          <w:szCs w:val="26"/>
          <w:lang w:val="bg-BG"/>
        </w:rPr>
        <w:t>на 23 октомври 2011 г</w:t>
      </w:r>
      <w:r w:rsidRPr="00C41191">
        <w:rPr>
          <w:rFonts w:ascii="Times New Roman" w:hAnsi="Times New Roman" w:cs="Times New Roman"/>
          <w:sz w:val="26"/>
          <w:szCs w:val="26"/>
          <w:lang w:val="bg-BG"/>
        </w:rPr>
        <w:t xml:space="preserve"> Министерски съвет възложи експертно изследване на бюлетините за президент и вицепрезидент на републиката и на бюлетините за общински съветници и кметове за община Разлог. Експертизата установи, че използваната хартия за изследваните бюлетини отговаря на изискванията на чл. 162, ал. 2 от ИК.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9) Купуване на гласове </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Сигналите, съдържащи </w:t>
      </w:r>
      <w:r w:rsidRPr="00C41191">
        <w:rPr>
          <w:rFonts w:ascii="Times New Roman" w:hAnsi="Times New Roman" w:cs="Times New Roman"/>
          <w:bCs/>
          <w:sz w:val="26"/>
          <w:szCs w:val="26"/>
          <w:lang w:val="bg-BG"/>
        </w:rPr>
        <w:t>съмнения и</w:t>
      </w:r>
      <w:r w:rsidRPr="00C41191">
        <w:rPr>
          <w:rFonts w:ascii="Times New Roman" w:hAnsi="Times New Roman" w:cs="Times New Roman"/>
          <w:sz w:val="26"/>
          <w:szCs w:val="26"/>
          <w:lang w:val="bg-BG"/>
        </w:rPr>
        <w:t xml:space="preserve"> твърдения за купуване на гласове, бяха препращани по компетентност на МВР и прокуратурата.</w:t>
      </w:r>
    </w:p>
    <w:p w:rsidR="00210F26" w:rsidRPr="00C41191" w:rsidRDefault="00210F26" w:rsidP="00210F26">
      <w:pPr>
        <w:spacing w:after="0" w:line="360" w:lineRule="exact"/>
        <w:ind w:firstLine="851"/>
        <w:jc w:val="both"/>
        <w:rPr>
          <w:rFonts w:ascii="Times New Roman" w:hAnsi="Times New Roman" w:cs="Times New Roman"/>
          <w:sz w:val="26"/>
          <w:szCs w:val="26"/>
        </w:rPr>
      </w:pP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Като обобщение може да се отбележи следното:</w:t>
      </w:r>
    </w:p>
    <w:p w:rsidR="00210F26" w:rsidRPr="00C41191" w:rsidRDefault="00210F26" w:rsidP="00210F26">
      <w:pPr>
        <w:spacing w:after="0" w:line="360" w:lineRule="exact"/>
        <w:ind w:firstLine="851"/>
        <w:jc w:val="both"/>
        <w:rPr>
          <w:rFonts w:ascii="Times New Roman" w:hAnsi="Times New Roman" w:cs="Times New Roman"/>
          <w:sz w:val="26"/>
          <w:szCs w:val="26"/>
          <w:lang w:val="bg-BG"/>
        </w:rPr>
      </w:pPr>
      <w:r w:rsidRPr="00C41191">
        <w:rPr>
          <w:rFonts w:ascii="Times New Roman" w:hAnsi="Times New Roman" w:cs="Times New Roman"/>
          <w:sz w:val="26"/>
          <w:szCs w:val="26"/>
          <w:lang w:val="bg-BG"/>
        </w:rPr>
        <w:t xml:space="preserve">Жалбите и сигналите, постъпили на 30 октомври 2011 г. бяха значително по-малобройни спрямо постъпилите на 23 октомври 2011 г. Това показва, че редица от проблемите, възникнали на първия тур, са били преодолени при произвеждането на </w:t>
      </w:r>
      <w:r>
        <w:rPr>
          <w:rFonts w:ascii="Times New Roman" w:hAnsi="Times New Roman" w:cs="Times New Roman"/>
          <w:sz w:val="26"/>
          <w:szCs w:val="26"/>
          <w:lang w:val="bg-BG"/>
        </w:rPr>
        <w:t xml:space="preserve">новия избор и на </w:t>
      </w:r>
      <w:r w:rsidRPr="00C41191">
        <w:rPr>
          <w:rFonts w:ascii="Times New Roman" w:hAnsi="Times New Roman" w:cs="Times New Roman"/>
          <w:sz w:val="26"/>
          <w:szCs w:val="26"/>
          <w:lang w:val="bg-BG"/>
        </w:rPr>
        <w:t xml:space="preserve">втория тур. По подадените жалби и сигнали на 23 и 30 октомври 2011 г. ЦИК се произнесе в рамките на изборния ден. В единични случаи, когато сигналите не изискваха </w:t>
      </w:r>
      <w:r>
        <w:rPr>
          <w:rFonts w:ascii="Times New Roman" w:hAnsi="Times New Roman" w:cs="Times New Roman"/>
          <w:sz w:val="26"/>
          <w:szCs w:val="26"/>
          <w:lang w:val="bg-BG"/>
        </w:rPr>
        <w:t xml:space="preserve">незабавна </w:t>
      </w:r>
      <w:r w:rsidRPr="00C41191">
        <w:rPr>
          <w:rFonts w:ascii="Times New Roman" w:hAnsi="Times New Roman" w:cs="Times New Roman"/>
          <w:sz w:val="26"/>
          <w:szCs w:val="26"/>
          <w:lang w:val="bg-BG"/>
        </w:rPr>
        <w:t>намеса от страна на ЦИК, те бяха докладвани и разглеждани след изборния ден. По сигнали и жалби от своята компетентност ЦИК, с оглед на бъ</w:t>
      </w:r>
      <w:r>
        <w:rPr>
          <w:rFonts w:ascii="Times New Roman" w:hAnsi="Times New Roman" w:cs="Times New Roman"/>
          <w:sz w:val="26"/>
          <w:szCs w:val="26"/>
          <w:lang w:val="bg-BG"/>
        </w:rPr>
        <w:t>рзина и оперативност публикува</w:t>
      </w:r>
      <w:r w:rsidRPr="00C41191">
        <w:rPr>
          <w:rFonts w:ascii="Times New Roman" w:hAnsi="Times New Roman" w:cs="Times New Roman"/>
          <w:sz w:val="26"/>
          <w:szCs w:val="26"/>
          <w:lang w:val="bg-BG"/>
        </w:rPr>
        <w:t xml:space="preserve"> и съобщения на Интернет страница</w:t>
      </w:r>
      <w:r>
        <w:rPr>
          <w:rFonts w:ascii="Times New Roman" w:hAnsi="Times New Roman" w:cs="Times New Roman"/>
          <w:sz w:val="26"/>
          <w:szCs w:val="26"/>
          <w:lang w:val="bg-BG"/>
        </w:rPr>
        <w:t>та</w:t>
      </w:r>
      <w:r w:rsidRPr="00C41191">
        <w:rPr>
          <w:rFonts w:ascii="Times New Roman" w:hAnsi="Times New Roman" w:cs="Times New Roman"/>
          <w:sz w:val="26"/>
          <w:szCs w:val="26"/>
          <w:lang w:val="bg-BG"/>
        </w:rPr>
        <w:t xml:space="preserve"> си. </w:t>
      </w:r>
    </w:p>
    <w:p w:rsidR="006851C0" w:rsidRDefault="006851C0">
      <w:bookmarkStart w:id="0" w:name="_GoBack"/>
      <w:bookmarkEnd w:id="0"/>
    </w:p>
    <w:sectPr w:rsidR="00685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F26"/>
    <w:rsid w:val="00210F26"/>
    <w:rsid w:val="002C6C37"/>
    <w:rsid w:val="006851C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6"/>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F26"/>
    <w:rPr>
      <w:rFonts w:ascii="Calibri" w:eastAsia="Times New Roman"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2723</Words>
  <Characters>15523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CIK</Company>
  <LinksUpToDate>false</LinksUpToDate>
  <CharactersWithSpaces>18210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Centralna Izbiratelna Komisia</dc:creator>
  <cp:keywords/>
  <dc:description/>
  <cp:lastModifiedBy>Centralna Izbiratelna Komisia</cp:lastModifiedBy>
  <cp:revision>1</cp:revision>
  <dcterms:created xsi:type="dcterms:W3CDTF">2011-12-09T18:08:00Z</dcterms:created>
  <dcterms:modified xsi:type="dcterms:W3CDTF">2011-12-09T18:08:00Z</dcterms:modified>
</cp:coreProperties>
</file>