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6B43A0">
        <w:rPr>
          <w:b/>
          <w:sz w:val="32"/>
          <w:szCs w:val="32"/>
          <w:u w:val="single"/>
          <w:lang w:val="bg-BG"/>
        </w:rPr>
        <w:t>8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31C31">
        <w:rPr>
          <w:b/>
          <w:szCs w:val="28"/>
          <w:lang w:val="bg-BG"/>
        </w:rPr>
        <w:t>4</w:t>
      </w:r>
      <w:r w:rsidR="006B43A0">
        <w:rPr>
          <w:b/>
          <w:szCs w:val="28"/>
          <w:lang w:val="bg-BG"/>
        </w:rPr>
        <w:t>40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8B6860" w:rsidRPr="00082F5B" w:rsidTr="008B6860">
        <w:trPr>
          <w:trHeight w:val="530"/>
        </w:trPr>
        <w:tc>
          <w:tcPr>
            <w:tcW w:w="538" w:type="dxa"/>
          </w:tcPr>
          <w:p w:rsidR="008B6860" w:rsidRPr="00082F5B" w:rsidRDefault="008B686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8B6860" w:rsidRPr="00082F5B" w:rsidRDefault="008B6860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B6860" w:rsidRPr="00082F5B" w:rsidRDefault="008B6860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B6860" w:rsidRPr="00082F5B" w:rsidTr="008B6860">
        <w:tc>
          <w:tcPr>
            <w:tcW w:w="538" w:type="dxa"/>
          </w:tcPr>
          <w:p w:rsidR="008B6860" w:rsidRPr="00082F5B" w:rsidRDefault="008B6860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Pr="002818B7" w:rsidRDefault="008B6860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относно </w:t>
            </w:r>
            <w:r w:rsidRPr="00961F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техническите характеристики на бюлетините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Pr="00961F6C" w:rsidRDefault="008B686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  <w:p w:rsidR="008B6860" w:rsidRDefault="008B686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8B6860" w:rsidRDefault="008B686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8B6860" w:rsidRPr="00FC7C51" w:rsidRDefault="008B686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8B6860" w:rsidRPr="00082F5B" w:rsidTr="008B6860">
        <w:tc>
          <w:tcPr>
            <w:tcW w:w="538" w:type="dxa"/>
          </w:tcPr>
          <w:p w:rsidR="008B6860" w:rsidRPr="00082F5B" w:rsidRDefault="008B6860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Pr="001E6547" w:rsidRDefault="008B6860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754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B754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за проверка на кандидатите, предложени от партии, коалиции, местни коалиции и инициативни комитети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Default="008B686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754A">
              <w:rPr>
                <w:rFonts w:cs="Times New Roman"/>
                <w:sz w:val="30"/>
                <w:szCs w:val="30"/>
                <w:lang w:val="bg-BG"/>
              </w:rPr>
              <w:t>Р. Мат</w:t>
            </w: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B754A">
              <w:rPr>
                <w:rFonts w:cs="Times New Roman"/>
                <w:sz w:val="30"/>
                <w:szCs w:val="30"/>
                <w:lang w:val="bg-BG"/>
              </w:rPr>
              <w:t>ва</w:t>
            </w:r>
          </w:p>
        </w:tc>
      </w:tr>
      <w:tr w:rsidR="008B6860" w:rsidRPr="00082F5B" w:rsidTr="008B6860">
        <w:tc>
          <w:tcPr>
            <w:tcW w:w="538" w:type="dxa"/>
          </w:tcPr>
          <w:p w:rsidR="008B6860" w:rsidRPr="00082F5B" w:rsidRDefault="008B6860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Pr="002818B7" w:rsidRDefault="008B6860" w:rsidP="00833962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Default="008B6860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B6860" w:rsidRDefault="008B6860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E45CE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B6860" w:rsidRDefault="008B6860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8B6860" w:rsidRPr="00FC7C51" w:rsidRDefault="008B6860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61F6C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8B6860" w:rsidRPr="00082F5B" w:rsidTr="008B6860">
        <w:tc>
          <w:tcPr>
            <w:tcW w:w="538" w:type="dxa"/>
          </w:tcPr>
          <w:p w:rsidR="008B6860" w:rsidRPr="00082F5B" w:rsidRDefault="008B6860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Pr="00FC7C51" w:rsidRDefault="008B6860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Pr="00FC7C51" w:rsidRDefault="008B6860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8B6860" w:rsidRPr="00082F5B" w:rsidTr="008B6860">
        <w:tc>
          <w:tcPr>
            <w:tcW w:w="538" w:type="dxa"/>
          </w:tcPr>
          <w:p w:rsidR="008B6860" w:rsidRPr="00082F5B" w:rsidRDefault="008B6860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Pr="00F41C50" w:rsidRDefault="008B6860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Default="008B6860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B6860" w:rsidRDefault="008B6860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8B6860" w:rsidRDefault="008B6860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8B6860" w:rsidRDefault="008B6860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8B6860" w:rsidRDefault="008B6860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E9D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B6860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16DE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8C8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6BF0-F731-41ED-92A3-E52920BF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2023-09-18T07:22:00Z</cp:lastPrinted>
  <dcterms:created xsi:type="dcterms:W3CDTF">2023-09-18T07:23:00Z</dcterms:created>
  <dcterms:modified xsi:type="dcterms:W3CDTF">2023-09-18T07:23:00Z</dcterms:modified>
</cp:coreProperties>
</file>