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F65E7">
        <w:rPr>
          <w:b/>
          <w:sz w:val="32"/>
          <w:u w:val="single"/>
          <w:lang w:val="bg-BG"/>
        </w:rPr>
        <w:t>23</w:t>
      </w:r>
      <w:r w:rsidR="00995589">
        <w:rPr>
          <w:b/>
          <w:sz w:val="32"/>
          <w:u w:val="single"/>
          <w:lang w:val="bg-BG"/>
        </w:rPr>
        <w:t>.05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D67FCD">
        <w:rPr>
          <w:b/>
          <w:sz w:val="32"/>
          <w:lang w:val="bg-BG"/>
        </w:rPr>
        <w:t>2</w:t>
      </w:r>
      <w:r w:rsidR="007F65E7">
        <w:rPr>
          <w:b/>
          <w:sz w:val="32"/>
          <w:lang w:val="bg-BG"/>
        </w:rPr>
        <w:t>2</w:t>
      </w:r>
    </w:p>
    <w:p w:rsidR="009B6273" w:rsidRPr="00D641C3" w:rsidRDefault="009B6273" w:rsidP="00995589">
      <w:pPr>
        <w:pStyle w:val="a3"/>
        <w:ind w:firstLine="0"/>
        <w:rPr>
          <w:sz w:val="32"/>
          <w:lang w:val="bg-BG"/>
        </w:rPr>
      </w:pPr>
    </w:p>
    <w:tbl>
      <w:tblPr>
        <w:tblStyle w:val="a5"/>
        <w:tblW w:w="9072" w:type="dxa"/>
        <w:tblInd w:w="675" w:type="dxa"/>
        <w:tblLook w:val="04A0" w:firstRow="1" w:lastRow="0" w:firstColumn="1" w:lastColumn="0" w:noHBand="0" w:noVBand="1"/>
      </w:tblPr>
      <w:tblGrid>
        <w:gridCol w:w="538"/>
        <w:gridCol w:w="6296"/>
        <w:gridCol w:w="2238"/>
      </w:tblGrid>
      <w:tr w:rsidR="00C15E7D" w:rsidRPr="00E32B4C" w:rsidTr="00C15E7D">
        <w:trPr>
          <w:trHeight w:val="530"/>
        </w:trPr>
        <w:tc>
          <w:tcPr>
            <w:tcW w:w="538" w:type="dxa"/>
          </w:tcPr>
          <w:p w:rsidR="00C15E7D" w:rsidRPr="00E32B4C" w:rsidRDefault="00C15E7D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296" w:type="dxa"/>
          </w:tcPr>
          <w:p w:rsidR="00C15E7D" w:rsidRPr="00E32B4C" w:rsidRDefault="00C15E7D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238" w:type="dxa"/>
          </w:tcPr>
          <w:p w:rsidR="00C15E7D" w:rsidRPr="00E32B4C" w:rsidRDefault="00C15E7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4F7B2D" w:rsidRPr="00E32B4C" w:rsidTr="00C15E7D">
        <w:tc>
          <w:tcPr>
            <w:tcW w:w="538" w:type="dxa"/>
          </w:tcPr>
          <w:p w:rsidR="004F7B2D" w:rsidRPr="00E32B4C" w:rsidRDefault="004F7B2D" w:rsidP="004F7B2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4F7B2D" w:rsidRPr="0062037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за изменение на Решение 1866-НС от 31.03.2023</w:t>
            </w:r>
          </w:p>
        </w:tc>
        <w:tc>
          <w:tcPr>
            <w:tcW w:w="2238" w:type="dxa"/>
          </w:tcPr>
          <w:p w:rsidR="004F7B2D" w:rsidRPr="0062037D" w:rsidRDefault="004F7B2D" w:rsidP="004F7B2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D5BA8">
              <w:rPr>
                <w:rFonts w:cs="Times New Roman"/>
                <w:sz w:val="32"/>
                <w:lang w:val="bg-BG"/>
              </w:rPr>
              <w:t>С. С</w:t>
            </w:r>
            <w:r>
              <w:rPr>
                <w:rFonts w:cs="Times New Roman"/>
                <w:sz w:val="32"/>
                <w:lang w:val="bg-BG"/>
              </w:rPr>
              <w:t>олакова</w:t>
            </w:r>
          </w:p>
        </w:tc>
      </w:tr>
      <w:tr w:rsidR="004F7B2D" w:rsidRPr="00E32B4C" w:rsidTr="00C15E7D">
        <w:tc>
          <w:tcPr>
            <w:tcW w:w="538" w:type="dxa"/>
          </w:tcPr>
          <w:p w:rsidR="004F7B2D" w:rsidRPr="00E32B4C" w:rsidRDefault="004F7B2D" w:rsidP="004F7B2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4F7B2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3331">
              <w:rPr>
                <w:rFonts w:ascii="Times New Roman" w:hAnsi="Times New Roman" w:cs="Times New Roman"/>
                <w:sz w:val="32"/>
                <w:lang w:val="bg-BG"/>
              </w:rPr>
              <w:t xml:space="preserve">Доклади по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дела, жалби и сигнали</w:t>
            </w:r>
          </w:p>
          <w:p w:rsidR="004F7B2D" w:rsidRPr="0062037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38" w:type="dxa"/>
          </w:tcPr>
          <w:p w:rsidR="004F7B2D" w:rsidRDefault="004F7B2D" w:rsidP="004F7B2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6423F">
              <w:rPr>
                <w:rFonts w:cs="Times New Roman"/>
                <w:sz w:val="32"/>
                <w:lang w:val="bg-BG"/>
              </w:rPr>
              <w:t>Р. Матева</w:t>
            </w:r>
          </w:p>
          <w:p w:rsidR="004F7B2D" w:rsidRDefault="004F7B2D" w:rsidP="004F7B2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  <w:p w:rsidR="004F7B2D" w:rsidRPr="0062037D" w:rsidRDefault="004F7B2D" w:rsidP="004F7B2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4F7B2D" w:rsidRPr="00E32B4C" w:rsidTr="00C15E7D">
        <w:tc>
          <w:tcPr>
            <w:tcW w:w="538" w:type="dxa"/>
          </w:tcPr>
          <w:p w:rsidR="004F7B2D" w:rsidRPr="00E32B4C" w:rsidRDefault="004F7B2D" w:rsidP="004F7B2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D" w:rsidRPr="004636CB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F7B2D" w:rsidRPr="004636CB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F7B2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F7B2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F7B2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F7B2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F7B2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F7B2D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F7B2D" w:rsidRPr="00C972A7" w:rsidRDefault="004F7B2D" w:rsidP="004F7B2D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45DA8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Ципов</w:t>
            </w:r>
          </w:p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  <w:p w:rsidR="004F7B2D" w:rsidRDefault="004F7B2D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  <w:p w:rsidR="000B7914" w:rsidRPr="004F7B2D" w:rsidRDefault="000B7914" w:rsidP="000B79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0B7914" w:rsidRPr="00E32B4C" w:rsidTr="00C15E7D">
        <w:tc>
          <w:tcPr>
            <w:tcW w:w="538" w:type="dxa"/>
          </w:tcPr>
          <w:p w:rsidR="000B7914" w:rsidRPr="00E32B4C" w:rsidRDefault="000B7914" w:rsidP="004F7B2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4" w:rsidRPr="000B7914" w:rsidRDefault="000B7914" w:rsidP="000B7914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за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определяне възнаграждението на ОИК и СИК за провеждане на местен референдум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4" w:rsidRDefault="000B7914" w:rsidP="000B7914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45DA8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0B7914" w:rsidRDefault="000B7914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</w:p>
        </w:tc>
      </w:tr>
      <w:tr w:rsidR="004F7B2D" w:rsidRPr="00E32B4C" w:rsidTr="00C15E7D">
        <w:tc>
          <w:tcPr>
            <w:tcW w:w="538" w:type="dxa"/>
          </w:tcPr>
          <w:p w:rsidR="004F7B2D" w:rsidRPr="00E32B4C" w:rsidRDefault="004F7B2D" w:rsidP="004F7B2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D" w:rsidRDefault="004F7B2D" w:rsidP="000B79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F7B2D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  <w:r w:rsidRPr="004F7B2D">
              <w:rPr>
                <w:rFonts w:ascii="Times New Roman" w:hAnsi="Times New Roman" w:cs="Times New Roman"/>
                <w:sz w:val="32"/>
                <w:lang w:val="bg-BG"/>
              </w:rPr>
              <w:tab/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4" w:rsidRDefault="000B7914" w:rsidP="000B7914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4F7B2D" w:rsidRDefault="000B7914" w:rsidP="004F7B2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45DA8">
              <w:rPr>
                <w:rFonts w:cs="Times New Roman"/>
                <w:sz w:val="32"/>
                <w:lang w:val="bg-BG"/>
              </w:rPr>
              <w:t>Е. Стоянова,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B7914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5318"/>
    <w:rsid w:val="002D5637"/>
    <w:rsid w:val="002D728A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B2D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D5BA8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7F65E7"/>
    <w:rsid w:val="008041BC"/>
    <w:rsid w:val="008050D6"/>
    <w:rsid w:val="00812ADC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041C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15E7D"/>
    <w:rsid w:val="00C201C9"/>
    <w:rsid w:val="00C26838"/>
    <w:rsid w:val="00C26C64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7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6E4A-17EB-4696-8597-FCE67482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Radostina Cvetanova</cp:lastModifiedBy>
  <cp:revision>2</cp:revision>
  <cp:lastPrinted>2023-05-23T07:42:00Z</cp:lastPrinted>
  <dcterms:created xsi:type="dcterms:W3CDTF">2023-05-23T07:52:00Z</dcterms:created>
  <dcterms:modified xsi:type="dcterms:W3CDTF">2023-05-23T07:52:00Z</dcterms:modified>
</cp:coreProperties>
</file>