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0EFB" w14:textId="1B7F24A2" w:rsidR="0061642C" w:rsidRPr="00834602" w:rsidRDefault="00DD3DC0" w:rsidP="00834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02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1AA392DF" w14:textId="77777777" w:rsidR="0061642C" w:rsidRPr="00834602" w:rsidRDefault="0061642C" w:rsidP="00834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1E025D" w14:textId="77777777" w:rsidR="00834602" w:rsidRDefault="00DD3DC0" w:rsidP="00834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за провеждане на избори с използване на машинно гласуване</w:t>
      </w:r>
    </w:p>
    <w:p w14:paraId="10463262" w14:textId="6C9FEFBA" w:rsidR="0061642C" w:rsidRPr="00834602" w:rsidRDefault="00DD3DC0" w:rsidP="00834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в</w:t>
      </w:r>
      <w:r w:rsidR="00834602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изпълнение на чл. 213б от И</w:t>
      </w:r>
      <w:r w:rsidR="00834602">
        <w:rPr>
          <w:rFonts w:ascii="Times New Roman" w:hAnsi="Times New Roman" w:cs="Times New Roman"/>
          <w:sz w:val="26"/>
          <w:szCs w:val="26"/>
        </w:rPr>
        <w:t>зборния кодекс</w:t>
      </w:r>
    </w:p>
    <w:p w14:paraId="70078402" w14:textId="77777777" w:rsidR="0061642C" w:rsidRPr="00834602" w:rsidRDefault="0061642C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B603995" w14:textId="77777777" w:rsidR="0061642C" w:rsidRPr="0083460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Действия и мерки за сигурност, предприети от участниците в процеса на осигуряване на машинното гласуване</w:t>
      </w:r>
    </w:p>
    <w:p w14:paraId="658E08E1" w14:textId="77777777" w:rsidR="0061642C" w:rsidRPr="00834602" w:rsidRDefault="0061642C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4F79468" w14:textId="77777777" w:rsidR="0061642C" w:rsidRPr="0083460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  <w:lang w:val="en-US"/>
        </w:rPr>
        <w:t xml:space="preserve">I. </w:t>
      </w:r>
      <w:r w:rsidRPr="00834602">
        <w:rPr>
          <w:rFonts w:ascii="Times New Roman" w:hAnsi="Times New Roman" w:cs="Times New Roman"/>
          <w:b/>
          <w:bCs/>
          <w:sz w:val="26"/>
          <w:szCs w:val="26"/>
        </w:rPr>
        <w:t>Управление на криптографски ключове</w:t>
      </w:r>
      <w:r w:rsidRPr="00834602">
        <w:rPr>
          <w:rFonts w:ascii="Times New Roman" w:hAnsi="Times New Roman" w:cs="Times New Roman"/>
          <w:sz w:val="26"/>
          <w:szCs w:val="26"/>
        </w:rPr>
        <w:t>:</w:t>
      </w:r>
    </w:p>
    <w:p w14:paraId="79050623" w14:textId="08B4A3D1" w:rsidR="0061642C" w:rsidRPr="00834602" w:rsidRDefault="00DD3DC0" w:rsidP="0083460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1</w:t>
      </w:r>
      <w:r w:rsidR="00A81D6B">
        <w:rPr>
          <w:rFonts w:ascii="Times New Roman" w:hAnsi="Times New Roman" w:cs="Times New Roman"/>
          <w:sz w:val="26"/>
          <w:szCs w:val="26"/>
        </w:rPr>
        <w:t>.</w:t>
      </w:r>
      <w:r w:rsidRPr="00834602">
        <w:rPr>
          <w:rFonts w:ascii="Times New Roman" w:hAnsi="Times New Roman" w:cs="Times New Roman"/>
          <w:sz w:val="26"/>
          <w:szCs w:val="26"/>
        </w:rPr>
        <w:t xml:space="preserve"> Хеш</w:t>
      </w:r>
      <w:r w:rsidR="006E71CF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 xml:space="preserve">код на системния софтуер – </w:t>
      </w:r>
      <w:r w:rsidR="00A81D6B" w:rsidRPr="00834602">
        <w:rPr>
          <w:rFonts w:ascii="Times New Roman" w:hAnsi="Times New Roman" w:cs="Times New Roman"/>
          <w:sz w:val="26"/>
          <w:szCs w:val="26"/>
        </w:rPr>
        <w:t>п</w:t>
      </w:r>
      <w:r w:rsidRPr="00834602">
        <w:rPr>
          <w:rFonts w:ascii="Times New Roman" w:hAnsi="Times New Roman" w:cs="Times New Roman"/>
          <w:sz w:val="26"/>
          <w:szCs w:val="26"/>
        </w:rPr>
        <w:t>редоставя се от изпълнител</w:t>
      </w:r>
      <w:r w:rsidR="00A81D6B">
        <w:rPr>
          <w:rFonts w:ascii="Times New Roman" w:hAnsi="Times New Roman" w:cs="Times New Roman"/>
          <w:sz w:val="26"/>
          <w:szCs w:val="26"/>
        </w:rPr>
        <w:t>я</w:t>
      </w:r>
      <w:r w:rsidRPr="00834602">
        <w:rPr>
          <w:rFonts w:ascii="Times New Roman" w:hAnsi="Times New Roman" w:cs="Times New Roman"/>
          <w:sz w:val="26"/>
          <w:szCs w:val="26"/>
        </w:rPr>
        <w:t xml:space="preserve"> и се удостоверява от МЕУ</w:t>
      </w:r>
      <w:r w:rsidR="00D3619E">
        <w:rPr>
          <w:rFonts w:ascii="Times New Roman" w:hAnsi="Times New Roman" w:cs="Times New Roman"/>
          <w:sz w:val="26"/>
          <w:szCs w:val="26"/>
        </w:rPr>
        <w:t>.</w:t>
      </w:r>
    </w:p>
    <w:p w14:paraId="57B26428" w14:textId="551F4944" w:rsidR="0061642C" w:rsidRPr="00834602" w:rsidRDefault="00DD3DC0" w:rsidP="0083460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2</w:t>
      </w:r>
      <w:r w:rsidR="00A81D6B">
        <w:rPr>
          <w:rFonts w:ascii="Times New Roman" w:hAnsi="Times New Roman" w:cs="Times New Roman"/>
          <w:sz w:val="26"/>
          <w:szCs w:val="26"/>
        </w:rPr>
        <w:t>.</w:t>
      </w:r>
      <w:r w:rsidRPr="00834602">
        <w:rPr>
          <w:rFonts w:ascii="Times New Roman" w:hAnsi="Times New Roman" w:cs="Times New Roman"/>
          <w:sz w:val="26"/>
          <w:szCs w:val="26"/>
        </w:rPr>
        <w:t xml:space="preserve"> Хеш</w:t>
      </w:r>
      <w:r w:rsidR="006E71CF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 xml:space="preserve">код на приложния софтуер </w:t>
      </w:r>
      <w:r w:rsidR="00834602">
        <w:rPr>
          <w:rFonts w:ascii="Times New Roman" w:hAnsi="Times New Roman" w:cs="Times New Roman"/>
          <w:sz w:val="26"/>
          <w:szCs w:val="26"/>
        </w:rPr>
        <w:t>–</w:t>
      </w:r>
      <w:r w:rsidRPr="00834602">
        <w:rPr>
          <w:rFonts w:ascii="Times New Roman" w:hAnsi="Times New Roman" w:cs="Times New Roman"/>
          <w:sz w:val="26"/>
          <w:szCs w:val="26"/>
        </w:rPr>
        <w:t xml:space="preserve"> </w:t>
      </w:r>
      <w:r w:rsidR="00A81D6B" w:rsidRPr="00834602">
        <w:rPr>
          <w:rFonts w:ascii="Times New Roman" w:hAnsi="Times New Roman" w:cs="Times New Roman"/>
          <w:sz w:val="26"/>
          <w:szCs w:val="26"/>
        </w:rPr>
        <w:t>п</w:t>
      </w:r>
      <w:r w:rsidRPr="00834602">
        <w:rPr>
          <w:rFonts w:ascii="Times New Roman" w:hAnsi="Times New Roman" w:cs="Times New Roman"/>
          <w:sz w:val="26"/>
          <w:szCs w:val="26"/>
        </w:rPr>
        <w:t>редоставя се от изпълнител</w:t>
      </w:r>
      <w:r w:rsidR="00A81D6B">
        <w:rPr>
          <w:rFonts w:ascii="Times New Roman" w:hAnsi="Times New Roman" w:cs="Times New Roman"/>
          <w:sz w:val="26"/>
          <w:szCs w:val="26"/>
        </w:rPr>
        <w:t>я</w:t>
      </w:r>
      <w:r w:rsidRPr="00834602">
        <w:rPr>
          <w:rFonts w:ascii="Times New Roman" w:hAnsi="Times New Roman" w:cs="Times New Roman"/>
          <w:sz w:val="26"/>
          <w:szCs w:val="26"/>
        </w:rPr>
        <w:t xml:space="preserve"> и се удостоверява от МЕУ</w:t>
      </w:r>
      <w:r w:rsidR="00D3619E">
        <w:rPr>
          <w:rFonts w:ascii="Times New Roman" w:hAnsi="Times New Roman" w:cs="Times New Roman"/>
          <w:sz w:val="26"/>
          <w:szCs w:val="26"/>
        </w:rPr>
        <w:t>.</w:t>
      </w:r>
    </w:p>
    <w:p w14:paraId="67A02D6A" w14:textId="6587DD08" w:rsidR="0061642C" w:rsidRPr="0083460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A81D6B">
        <w:rPr>
          <w:rFonts w:ascii="Times New Roman" w:hAnsi="Times New Roman" w:cs="Times New Roman"/>
          <w:sz w:val="26"/>
          <w:szCs w:val="26"/>
        </w:rPr>
        <w:t>.</w:t>
      </w:r>
      <w:r w:rsidRPr="0083460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Хеш</w:t>
      </w:r>
      <w:r w:rsidR="006E71CF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 xml:space="preserve">код, получен като резултат от довереното изграждане </w:t>
      </w:r>
      <w:r w:rsidR="00D3619E">
        <w:rPr>
          <w:rFonts w:ascii="Times New Roman" w:hAnsi="Times New Roman" w:cs="Times New Roman"/>
          <w:sz w:val="26"/>
          <w:szCs w:val="26"/>
        </w:rPr>
        <w:t>н</w:t>
      </w:r>
      <w:r w:rsidRPr="00834602">
        <w:rPr>
          <w:rFonts w:ascii="Times New Roman" w:hAnsi="Times New Roman" w:cs="Times New Roman"/>
          <w:sz w:val="26"/>
          <w:szCs w:val="26"/>
        </w:rPr>
        <w:t>а</w:t>
      </w:r>
      <w:r w:rsidR="00D3619E">
        <w:rPr>
          <w:rFonts w:ascii="Times New Roman" w:hAnsi="Times New Roman" w:cs="Times New Roman"/>
          <w:sz w:val="26"/>
          <w:szCs w:val="26"/>
        </w:rPr>
        <w:t xml:space="preserve"> изходния код, който се инсталира на </w:t>
      </w:r>
      <w:r w:rsidRPr="00834602">
        <w:rPr>
          <w:rFonts w:ascii="Times New Roman" w:hAnsi="Times New Roman" w:cs="Times New Roman"/>
          <w:sz w:val="26"/>
          <w:szCs w:val="26"/>
        </w:rPr>
        <w:t>СУ</w:t>
      </w:r>
      <w:r w:rsidR="00A81D6B">
        <w:rPr>
          <w:rFonts w:ascii="Times New Roman" w:hAnsi="Times New Roman" w:cs="Times New Roman"/>
          <w:sz w:val="26"/>
          <w:szCs w:val="26"/>
        </w:rPr>
        <w:t>Е</w:t>
      </w:r>
      <w:r w:rsidRPr="00834602">
        <w:rPr>
          <w:rFonts w:ascii="Times New Roman" w:hAnsi="Times New Roman" w:cs="Times New Roman"/>
          <w:sz w:val="26"/>
          <w:szCs w:val="26"/>
        </w:rPr>
        <w:t xml:space="preserve">МГ – </w:t>
      </w:r>
      <w:r w:rsidR="00A81D6B" w:rsidRPr="00834602">
        <w:rPr>
          <w:rFonts w:ascii="Times New Roman" w:hAnsi="Times New Roman" w:cs="Times New Roman"/>
          <w:sz w:val="26"/>
          <w:szCs w:val="26"/>
        </w:rPr>
        <w:t>с</w:t>
      </w:r>
      <w:r w:rsidRPr="00834602">
        <w:rPr>
          <w:rFonts w:ascii="Times New Roman" w:hAnsi="Times New Roman" w:cs="Times New Roman"/>
          <w:sz w:val="26"/>
          <w:szCs w:val="26"/>
        </w:rPr>
        <w:t>ъхранява се в ЦИК, като се генерира съвместно при довереното изграждане с участие на изпълнител</w:t>
      </w:r>
      <w:r w:rsidR="00A81D6B">
        <w:rPr>
          <w:rFonts w:ascii="Times New Roman" w:hAnsi="Times New Roman" w:cs="Times New Roman"/>
          <w:sz w:val="26"/>
          <w:szCs w:val="26"/>
        </w:rPr>
        <w:t>я</w:t>
      </w:r>
      <w:r w:rsidRPr="00834602">
        <w:rPr>
          <w:rFonts w:ascii="Times New Roman" w:hAnsi="Times New Roman" w:cs="Times New Roman"/>
          <w:sz w:val="26"/>
          <w:szCs w:val="26"/>
        </w:rPr>
        <w:t xml:space="preserve"> </w:t>
      </w:r>
      <w:r w:rsidR="00D3619E">
        <w:rPr>
          <w:rFonts w:ascii="Times New Roman" w:hAnsi="Times New Roman" w:cs="Times New Roman"/>
          <w:sz w:val="26"/>
          <w:szCs w:val="26"/>
        </w:rPr>
        <w:t xml:space="preserve">на дейностите за </w:t>
      </w:r>
      <w:r w:rsidR="00062FD9">
        <w:rPr>
          <w:rFonts w:ascii="Times New Roman" w:hAnsi="Times New Roman" w:cs="Times New Roman"/>
          <w:sz w:val="26"/>
          <w:szCs w:val="26"/>
        </w:rPr>
        <w:t xml:space="preserve">техническо осигуряване на </w:t>
      </w:r>
      <w:r w:rsidR="00D3619E">
        <w:rPr>
          <w:rFonts w:ascii="Times New Roman" w:hAnsi="Times New Roman" w:cs="Times New Roman"/>
          <w:sz w:val="26"/>
          <w:szCs w:val="26"/>
        </w:rPr>
        <w:t>машинно</w:t>
      </w:r>
      <w:r w:rsidR="00062FD9">
        <w:rPr>
          <w:rFonts w:ascii="Times New Roman" w:hAnsi="Times New Roman" w:cs="Times New Roman"/>
          <w:sz w:val="26"/>
          <w:szCs w:val="26"/>
        </w:rPr>
        <w:t>то</w:t>
      </w:r>
      <w:r w:rsidR="00D3619E">
        <w:rPr>
          <w:rFonts w:ascii="Times New Roman" w:hAnsi="Times New Roman" w:cs="Times New Roman"/>
          <w:sz w:val="26"/>
          <w:szCs w:val="26"/>
        </w:rPr>
        <w:t xml:space="preserve"> гласуване </w:t>
      </w:r>
      <w:r w:rsidRPr="00834602">
        <w:rPr>
          <w:rFonts w:ascii="Times New Roman" w:hAnsi="Times New Roman" w:cs="Times New Roman"/>
          <w:sz w:val="26"/>
          <w:szCs w:val="26"/>
        </w:rPr>
        <w:t xml:space="preserve">и </w:t>
      </w:r>
      <w:r w:rsidR="00D3619E">
        <w:rPr>
          <w:rFonts w:ascii="Times New Roman" w:hAnsi="Times New Roman" w:cs="Times New Roman"/>
          <w:sz w:val="26"/>
          <w:szCs w:val="26"/>
        </w:rPr>
        <w:t xml:space="preserve">представители на </w:t>
      </w:r>
      <w:r w:rsidRPr="00834602">
        <w:rPr>
          <w:rFonts w:ascii="Times New Roman" w:hAnsi="Times New Roman" w:cs="Times New Roman"/>
          <w:sz w:val="26"/>
          <w:szCs w:val="26"/>
        </w:rPr>
        <w:t>ЦИК, при използване на материалите от т.</w:t>
      </w:r>
      <w:r w:rsidR="00834602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1 и т.</w:t>
      </w:r>
      <w:r w:rsidR="00834602">
        <w:rPr>
          <w:rFonts w:ascii="Times New Roman" w:hAnsi="Times New Roman" w:cs="Times New Roman"/>
          <w:sz w:val="26"/>
          <w:szCs w:val="26"/>
        </w:rPr>
        <w:t> </w:t>
      </w:r>
      <w:r w:rsidRPr="00834602"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6D515C41" w14:textId="60120FEA" w:rsidR="0061642C" w:rsidRPr="00834602" w:rsidRDefault="00DD3DC0" w:rsidP="0083460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Хеш</w:t>
      </w:r>
      <w:r w:rsidR="006E71CF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код на инсталирана СУ</w:t>
      </w:r>
      <w:r w:rsidR="00A81D6B">
        <w:rPr>
          <w:rFonts w:ascii="Times New Roman" w:hAnsi="Times New Roman" w:cs="Times New Roman"/>
          <w:sz w:val="26"/>
          <w:szCs w:val="26"/>
        </w:rPr>
        <w:t>Е</w:t>
      </w:r>
      <w:r w:rsidRPr="00834602">
        <w:rPr>
          <w:rFonts w:ascii="Times New Roman" w:hAnsi="Times New Roman" w:cs="Times New Roman"/>
          <w:sz w:val="26"/>
          <w:szCs w:val="26"/>
        </w:rPr>
        <w:t xml:space="preserve">МГ – </w:t>
      </w:r>
      <w:r w:rsidR="00A81D6B">
        <w:rPr>
          <w:rFonts w:ascii="Times New Roman" w:hAnsi="Times New Roman" w:cs="Times New Roman"/>
          <w:sz w:val="26"/>
          <w:szCs w:val="26"/>
        </w:rPr>
        <w:t>в</w:t>
      </w:r>
      <w:r w:rsidRPr="00834602">
        <w:rPr>
          <w:rFonts w:ascii="Times New Roman" w:hAnsi="Times New Roman" w:cs="Times New Roman"/>
          <w:sz w:val="26"/>
          <w:szCs w:val="26"/>
        </w:rPr>
        <w:t>идим е след инсталацията на СУ</w:t>
      </w:r>
      <w:r w:rsidR="00A81D6B">
        <w:rPr>
          <w:rFonts w:ascii="Times New Roman" w:hAnsi="Times New Roman" w:cs="Times New Roman"/>
          <w:sz w:val="26"/>
          <w:szCs w:val="26"/>
        </w:rPr>
        <w:t>Е</w:t>
      </w:r>
      <w:r w:rsidRPr="00834602">
        <w:rPr>
          <w:rFonts w:ascii="Times New Roman" w:hAnsi="Times New Roman" w:cs="Times New Roman"/>
          <w:sz w:val="26"/>
          <w:szCs w:val="26"/>
        </w:rPr>
        <w:t>МГ, посредством хеш</w:t>
      </w:r>
      <w:r w:rsidR="006E71CF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екстрактор</w:t>
      </w:r>
      <w:r w:rsidR="00A81D6B">
        <w:rPr>
          <w:rFonts w:ascii="Times New Roman" w:hAnsi="Times New Roman" w:cs="Times New Roman"/>
          <w:sz w:val="26"/>
          <w:szCs w:val="26"/>
        </w:rPr>
        <w:t>.</w:t>
      </w:r>
    </w:p>
    <w:p w14:paraId="7B6D8A2D" w14:textId="264D2585" w:rsidR="00D93BD1" w:rsidRPr="00834602" w:rsidRDefault="00DD3DC0" w:rsidP="00B42D1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Размяната на криптографски ключове на програмния код се извършва на два етапа</w:t>
      </w:r>
      <w:r w:rsidR="00A81D6B">
        <w:rPr>
          <w:rFonts w:ascii="Times New Roman" w:hAnsi="Times New Roman" w:cs="Times New Roman"/>
          <w:sz w:val="26"/>
          <w:szCs w:val="26"/>
        </w:rPr>
        <w:t>,</w:t>
      </w:r>
      <w:r w:rsidRPr="00834602">
        <w:rPr>
          <w:rFonts w:ascii="Times New Roman" w:hAnsi="Times New Roman" w:cs="Times New Roman"/>
          <w:sz w:val="26"/>
          <w:szCs w:val="26"/>
        </w:rPr>
        <w:t xml:space="preserve"> като всеки от ключовете се предоставя от страните, които ги генерират</w:t>
      </w:r>
      <w:r w:rsidR="00A81D6B">
        <w:rPr>
          <w:rFonts w:ascii="Times New Roman" w:hAnsi="Times New Roman" w:cs="Times New Roman"/>
          <w:sz w:val="26"/>
          <w:szCs w:val="26"/>
        </w:rPr>
        <w:t>,</w:t>
      </w:r>
      <w:r w:rsidRPr="00834602">
        <w:rPr>
          <w:rFonts w:ascii="Times New Roman" w:hAnsi="Times New Roman" w:cs="Times New Roman"/>
          <w:sz w:val="26"/>
          <w:szCs w:val="26"/>
        </w:rPr>
        <w:t xml:space="preserve"> в запечатан плик</w:t>
      </w:r>
      <w:r w:rsidR="00B42D12">
        <w:rPr>
          <w:rFonts w:ascii="Times New Roman" w:hAnsi="Times New Roman" w:cs="Times New Roman"/>
          <w:sz w:val="26"/>
          <w:szCs w:val="26"/>
        </w:rPr>
        <w:t>.</w:t>
      </w:r>
      <w:r w:rsidRPr="008346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ED80E6" w14:textId="77777777" w:rsidR="0061642C" w:rsidRPr="00834602" w:rsidRDefault="0061642C" w:rsidP="00834602">
      <w:pPr>
        <w:pStyle w:val="ListParagraph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FD68EF7" w14:textId="3537432B" w:rsidR="00B42D12" w:rsidRDefault="00834602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ІІ. </w:t>
      </w:r>
      <w:r w:rsidR="00DD3DC0" w:rsidRPr="00834602">
        <w:rPr>
          <w:rFonts w:ascii="Times New Roman" w:hAnsi="Times New Roman" w:cs="Times New Roman"/>
          <w:b/>
          <w:bCs/>
          <w:sz w:val="26"/>
          <w:szCs w:val="26"/>
        </w:rPr>
        <w:t>Изграждане и инсталиране на системен и приложен софтуер на СУ</w:t>
      </w:r>
      <w:r w:rsidR="00A81D6B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DD3DC0" w:rsidRPr="00834602">
        <w:rPr>
          <w:rFonts w:ascii="Times New Roman" w:hAnsi="Times New Roman" w:cs="Times New Roman"/>
          <w:b/>
          <w:bCs/>
          <w:sz w:val="26"/>
          <w:szCs w:val="26"/>
        </w:rPr>
        <w:t>МГ</w:t>
      </w:r>
    </w:p>
    <w:p w14:paraId="1B76EBEC" w14:textId="348C9255" w:rsidR="0061642C" w:rsidRPr="00B42D1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2D12">
        <w:rPr>
          <w:rFonts w:ascii="Times New Roman" w:hAnsi="Times New Roman" w:cs="Times New Roman"/>
          <w:bCs/>
          <w:sz w:val="26"/>
          <w:szCs w:val="26"/>
        </w:rPr>
        <w:t>Извършва се на три етапа, както следва</w:t>
      </w:r>
      <w:r w:rsidRPr="00B42D12">
        <w:rPr>
          <w:rFonts w:ascii="Times New Roman" w:hAnsi="Times New Roman" w:cs="Times New Roman"/>
          <w:sz w:val="26"/>
          <w:szCs w:val="26"/>
        </w:rPr>
        <w:t>:</w:t>
      </w:r>
    </w:p>
    <w:p w14:paraId="4F72D357" w14:textId="2E13DDE4" w:rsidR="0061642C" w:rsidRPr="00834602" w:rsidRDefault="00DD3DC0" w:rsidP="00B4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1</w:t>
      </w:r>
      <w:r w:rsidR="00B42D12">
        <w:rPr>
          <w:rFonts w:ascii="Times New Roman" w:hAnsi="Times New Roman" w:cs="Times New Roman"/>
          <w:sz w:val="26"/>
          <w:szCs w:val="26"/>
        </w:rPr>
        <w:t>.</w:t>
      </w:r>
      <w:r w:rsidRPr="00834602">
        <w:rPr>
          <w:rFonts w:ascii="Times New Roman" w:hAnsi="Times New Roman" w:cs="Times New Roman"/>
          <w:sz w:val="26"/>
          <w:szCs w:val="26"/>
        </w:rPr>
        <w:t xml:space="preserve"> Осъществяване</w:t>
      </w:r>
      <w:r w:rsidR="00062FD9">
        <w:rPr>
          <w:rFonts w:ascii="Times New Roman" w:hAnsi="Times New Roman" w:cs="Times New Roman"/>
          <w:sz w:val="26"/>
          <w:szCs w:val="26"/>
        </w:rPr>
        <w:t>то</w:t>
      </w:r>
      <w:r w:rsidRPr="00834602">
        <w:rPr>
          <w:rFonts w:ascii="Times New Roman" w:hAnsi="Times New Roman" w:cs="Times New Roman"/>
          <w:sz w:val="26"/>
          <w:szCs w:val="26"/>
        </w:rPr>
        <w:t xml:space="preserve"> на процедурата по доверено изграждане </w:t>
      </w:r>
      <w:r w:rsidR="00062FD9">
        <w:rPr>
          <w:rFonts w:ascii="Times New Roman" w:hAnsi="Times New Roman" w:cs="Times New Roman"/>
          <w:sz w:val="26"/>
          <w:szCs w:val="26"/>
        </w:rPr>
        <w:t xml:space="preserve">на изходния код </w:t>
      </w:r>
      <w:r w:rsidRPr="00834602">
        <w:rPr>
          <w:rFonts w:ascii="Times New Roman" w:hAnsi="Times New Roman" w:cs="Times New Roman"/>
          <w:sz w:val="26"/>
          <w:szCs w:val="26"/>
        </w:rPr>
        <w:t xml:space="preserve">при спазване на </w:t>
      </w:r>
      <w:r w:rsidR="00B42D12">
        <w:rPr>
          <w:rFonts w:ascii="Times New Roman" w:hAnsi="Times New Roman" w:cs="Times New Roman"/>
          <w:sz w:val="26"/>
          <w:szCs w:val="26"/>
        </w:rPr>
        <w:t>раздел </w:t>
      </w:r>
      <w:r w:rsidRPr="0083460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4602">
        <w:rPr>
          <w:rFonts w:ascii="Times New Roman" w:hAnsi="Times New Roman" w:cs="Times New Roman"/>
          <w:sz w:val="26"/>
          <w:szCs w:val="26"/>
        </w:rPr>
        <w:t xml:space="preserve"> се извършва </w:t>
      </w:r>
      <w:r w:rsidR="00CF698D">
        <w:rPr>
          <w:rFonts w:ascii="Times New Roman" w:hAnsi="Times New Roman" w:cs="Times New Roman"/>
          <w:sz w:val="26"/>
          <w:szCs w:val="26"/>
        </w:rPr>
        <w:t>от изпълнителя по</w:t>
      </w:r>
      <w:r w:rsidR="00062FD9">
        <w:rPr>
          <w:rFonts w:ascii="Times New Roman" w:hAnsi="Times New Roman" w:cs="Times New Roman"/>
          <w:sz w:val="26"/>
          <w:szCs w:val="26"/>
        </w:rPr>
        <w:t>д</w:t>
      </w:r>
      <w:r w:rsidR="00CF698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F698D">
        <w:rPr>
          <w:rFonts w:ascii="Times New Roman" w:hAnsi="Times New Roman" w:cs="Times New Roman"/>
          <w:sz w:val="26"/>
          <w:szCs w:val="26"/>
        </w:rPr>
        <w:t>контрол на представители на ЦИК</w:t>
      </w:r>
      <w:r w:rsidR="00062FD9">
        <w:rPr>
          <w:rFonts w:ascii="Times New Roman" w:hAnsi="Times New Roman" w:cs="Times New Roman"/>
          <w:sz w:val="26"/>
          <w:szCs w:val="26"/>
        </w:rPr>
        <w:t>,</w:t>
      </w:r>
      <w:r w:rsidR="00CF698D">
        <w:rPr>
          <w:rFonts w:ascii="Times New Roman" w:hAnsi="Times New Roman" w:cs="Times New Roman"/>
          <w:sz w:val="26"/>
          <w:szCs w:val="26"/>
        </w:rPr>
        <w:t xml:space="preserve"> в среда, осигурена от МЕУ. </w:t>
      </w:r>
      <w:r w:rsidRPr="00834602">
        <w:rPr>
          <w:rFonts w:ascii="Times New Roman" w:hAnsi="Times New Roman" w:cs="Times New Roman"/>
          <w:sz w:val="26"/>
          <w:szCs w:val="26"/>
        </w:rPr>
        <w:t xml:space="preserve">Като резултат от довереното изграждане се генерират два пълни комплекта от изпълнимия софтуер, всеки от които се състои от четири флаш памети – за инсталиране, деинсталиране, лог </w:t>
      </w:r>
      <w:r w:rsidR="00B42D12" w:rsidRPr="00834602">
        <w:rPr>
          <w:rFonts w:ascii="Times New Roman" w:hAnsi="Times New Roman" w:cs="Times New Roman"/>
          <w:sz w:val="26"/>
          <w:szCs w:val="26"/>
        </w:rPr>
        <w:t xml:space="preserve">екстрактор </w:t>
      </w:r>
      <w:r w:rsidRPr="00834602">
        <w:rPr>
          <w:rFonts w:ascii="Times New Roman" w:hAnsi="Times New Roman" w:cs="Times New Roman"/>
          <w:sz w:val="26"/>
          <w:szCs w:val="26"/>
        </w:rPr>
        <w:t>и хеш екстрактор. Пълните комплекти се съхраняват от ЦИК.</w:t>
      </w:r>
    </w:p>
    <w:p w14:paraId="26F4D17A" w14:textId="0F1C8182" w:rsidR="00B42D1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2</w:t>
      </w:r>
      <w:r w:rsidR="00B42D12">
        <w:rPr>
          <w:rFonts w:ascii="Times New Roman" w:hAnsi="Times New Roman" w:cs="Times New Roman"/>
          <w:sz w:val="26"/>
          <w:szCs w:val="26"/>
        </w:rPr>
        <w:t>.</w:t>
      </w:r>
      <w:r w:rsidR="00834602">
        <w:rPr>
          <w:rFonts w:ascii="Times New Roman" w:hAnsi="Times New Roman" w:cs="Times New Roman"/>
          <w:sz w:val="26"/>
          <w:szCs w:val="26"/>
        </w:rPr>
        <w:t> </w:t>
      </w:r>
      <w:r w:rsidRPr="00834602">
        <w:rPr>
          <w:rFonts w:ascii="Times New Roman" w:hAnsi="Times New Roman" w:cs="Times New Roman"/>
          <w:sz w:val="26"/>
          <w:szCs w:val="26"/>
        </w:rPr>
        <w:t>След приключване на този процес изпълнител</w:t>
      </w:r>
      <w:r w:rsidR="00B42D12">
        <w:rPr>
          <w:rFonts w:ascii="Times New Roman" w:hAnsi="Times New Roman" w:cs="Times New Roman"/>
          <w:sz w:val="26"/>
          <w:szCs w:val="26"/>
        </w:rPr>
        <w:t>ят</w:t>
      </w:r>
      <w:r w:rsidRPr="00834602">
        <w:rPr>
          <w:rFonts w:ascii="Times New Roman" w:hAnsi="Times New Roman" w:cs="Times New Roman"/>
          <w:sz w:val="26"/>
          <w:szCs w:val="26"/>
        </w:rPr>
        <w:t xml:space="preserve"> получава инсталационни флаш</w:t>
      </w:r>
      <w:r w:rsidR="00077C0E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памети. Инсталирането на генерирания при изпълнение на т.</w:t>
      </w:r>
      <w:r w:rsidR="00B42D12">
        <w:rPr>
          <w:rFonts w:ascii="Times New Roman" w:hAnsi="Times New Roman" w:cs="Times New Roman"/>
          <w:sz w:val="26"/>
          <w:szCs w:val="26"/>
        </w:rPr>
        <w:t xml:space="preserve"> </w:t>
      </w:r>
      <w:r w:rsidRPr="00834602">
        <w:rPr>
          <w:rFonts w:ascii="Times New Roman" w:hAnsi="Times New Roman" w:cs="Times New Roman"/>
          <w:sz w:val="26"/>
          <w:szCs w:val="26"/>
        </w:rPr>
        <w:t>1 инсталационен софтуер върху СУ</w:t>
      </w:r>
      <w:r w:rsidR="00B42D12">
        <w:rPr>
          <w:rFonts w:ascii="Times New Roman" w:hAnsi="Times New Roman" w:cs="Times New Roman"/>
          <w:sz w:val="26"/>
          <w:szCs w:val="26"/>
        </w:rPr>
        <w:t>Е</w:t>
      </w:r>
      <w:r w:rsidRPr="00834602">
        <w:rPr>
          <w:rFonts w:ascii="Times New Roman" w:hAnsi="Times New Roman" w:cs="Times New Roman"/>
          <w:sz w:val="26"/>
          <w:szCs w:val="26"/>
        </w:rPr>
        <w:t xml:space="preserve">МГ се осъществява в </w:t>
      </w:r>
      <w:r w:rsidR="00B42D12">
        <w:rPr>
          <w:rFonts w:ascii="Times New Roman" w:hAnsi="Times New Roman" w:cs="Times New Roman"/>
          <w:sz w:val="26"/>
          <w:szCs w:val="26"/>
        </w:rPr>
        <w:t xml:space="preserve">съответствие с договора между ЦИК и </w:t>
      </w:r>
      <w:r w:rsidRPr="00834602">
        <w:rPr>
          <w:rFonts w:ascii="Times New Roman" w:hAnsi="Times New Roman" w:cs="Times New Roman"/>
          <w:sz w:val="26"/>
          <w:szCs w:val="26"/>
        </w:rPr>
        <w:t>изпълнител</w:t>
      </w:r>
      <w:r w:rsidR="00B42D12">
        <w:rPr>
          <w:rFonts w:ascii="Times New Roman" w:hAnsi="Times New Roman" w:cs="Times New Roman"/>
          <w:sz w:val="26"/>
          <w:szCs w:val="26"/>
        </w:rPr>
        <w:t>я</w:t>
      </w:r>
      <w:r w:rsidRPr="0083460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6B05FB" w14:textId="0DDCEA5A" w:rsidR="0061642C" w:rsidRPr="0083460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t>3</w:t>
      </w:r>
      <w:r w:rsidR="00B42D12">
        <w:rPr>
          <w:rFonts w:ascii="Times New Roman" w:hAnsi="Times New Roman" w:cs="Times New Roman"/>
          <w:sz w:val="26"/>
          <w:szCs w:val="26"/>
        </w:rPr>
        <w:t>.</w:t>
      </w:r>
      <w:r w:rsidR="00834602">
        <w:rPr>
          <w:rFonts w:ascii="Times New Roman" w:hAnsi="Times New Roman" w:cs="Times New Roman"/>
          <w:sz w:val="26"/>
          <w:szCs w:val="26"/>
        </w:rPr>
        <w:t> </w:t>
      </w:r>
      <w:r w:rsidRPr="00834602">
        <w:rPr>
          <w:rFonts w:ascii="Times New Roman" w:hAnsi="Times New Roman" w:cs="Times New Roman"/>
          <w:sz w:val="26"/>
          <w:szCs w:val="26"/>
        </w:rPr>
        <w:t>Провизиране на СУ</w:t>
      </w:r>
      <w:r w:rsidR="00B42D12">
        <w:rPr>
          <w:rFonts w:ascii="Times New Roman" w:hAnsi="Times New Roman" w:cs="Times New Roman"/>
          <w:sz w:val="26"/>
          <w:szCs w:val="26"/>
        </w:rPr>
        <w:t>Е</w:t>
      </w:r>
      <w:r w:rsidRPr="00834602">
        <w:rPr>
          <w:rFonts w:ascii="Times New Roman" w:hAnsi="Times New Roman" w:cs="Times New Roman"/>
          <w:sz w:val="26"/>
          <w:szCs w:val="26"/>
        </w:rPr>
        <w:t>МГ – извършва се от изпълнител</w:t>
      </w:r>
      <w:r w:rsidR="00B42D12">
        <w:rPr>
          <w:rFonts w:ascii="Times New Roman" w:hAnsi="Times New Roman" w:cs="Times New Roman"/>
          <w:sz w:val="26"/>
          <w:szCs w:val="26"/>
        </w:rPr>
        <w:t>я</w:t>
      </w:r>
      <w:r w:rsidR="00D3619E">
        <w:rPr>
          <w:rFonts w:ascii="Times New Roman" w:hAnsi="Times New Roman" w:cs="Times New Roman"/>
          <w:sz w:val="26"/>
          <w:szCs w:val="26"/>
        </w:rPr>
        <w:t>.</w:t>
      </w:r>
    </w:p>
    <w:p w14:paraId="25209BB3" w14:textId="77777777" w:rsidR="0061642C" w:rsidRPr="00834602" w:rsidRDefault="0061642C" w:rsidP="00834602">
      <w:pPr>
        <w:pStyle w:val="ListParagraph"/>
        <w:spacing w:after="0" w:line="240" w:lineRule="auto"/>
        <w:ind w:left="108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F01DCEB" w14:textId="0DDBBEF3" w:rsidR="0061642C" w:rsidRPr="00834602" w:rsidRDefault="00834602" w:rsidP="00834602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ІІІ. </w:t>
      </w:r>
      <w:r w:rsidR="00DD3DC0" w:rsidRPr="008346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Зареждане на данни за съответния избор в СУ</w:t>
      </w:r>
      <w:r w:rsidR="00433F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="00DD3DC0" w:rsidRPr="008346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МГ</w:t>
      </w:r>
    </w:p>
    <w:p w14:paraId="307B7A9D" w14:textId="7876EA72" w:rsidR="00077C0E" w:rsidRDefault="00433FB4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Централната избирателна комисия възлага на „Информационно обслужване“ АД</w:t>
      </w:r>
      <w:r w:rsidR="00077C0E">
        <w:rPr>
          <w:rFonts w:ascii="Times New Roman" w:hAnsi="Times New Roman" w:cs="Times New Roman"/>
          <w:sz w:val="26"/>
          <w:szCs w:val="26"/>
        </w:rPr>
        <w:t xml:space="preserve"> издаването на цифрови сертификати за използване в СУЕМГ върху смарт карти, предоставени от ЦИК.</w:t>
      </w:r>
    </w:p>
    <w:p w14:paraId="4E5F5F69" w14:textId="38C8BF6D" w:rsidR="0061642C" w:rsidRPr="00834602" w:rsidRDefault="00DD3DC0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602">
        <w:rPr>
          <w:rFonts w:ascii="Times New Roman" w:hAnsi="Times New Roman" w:cs="Times New Roman"/>
          <w:sz w:val="26"/>
          <w:szCs w:val="26"/>
        </w:rPr>
        <w:lastRenderedPageBreak/>
        <w:t>Смарт картите се предават от ЦИК на изпълнител</w:t>
      </w:r>
      <w:r w:rsidR="004C0663">
        <w:rPr>
          <w:rFonts w:ascii="Times New Roman" w:hAnsi="Times New Roman" w:cs="Times New Roman"/>
          <w:sz w:val="26"/>
          <w:szCs w:val="26"/>
        </w:rPr>
        <w:t>я</w:t>
      </w:r>
      <w:r w:rsidRPr="00834602">
        <w:rPr>
          <w:rFonts w:ascii="Times New Roman" w:hAnsi="Times New Roman" w:cs="Times New Roman"/>
          <w:sz w:val="26"/>
          <w:szCs w:val="26"/>
        </w:rPr>
        <w:t xml:space="preserve"> за </w:t>
      </w:r>
      <w:r w:rsidR="004C0663">
        <w:rPr>
          <w:rFonts w:ascii="Times New Roman" w:hAnsi="Times New Roman" w:cs="Times New Roman"/>
          <w:sz w:val="26"/>
          <w:szCs w:val="26"/>
        </w:rPr>
        <w:t>п</w:t>
      </w:r>
      <w:r w:rsidRPr="00834602">
        <w:rPr>
          <w:rFonts w:ascii="Times New Roman" w:hAnsi="Times New Roman" w:cs="Times New Roman"/>
          <w:sz w:val="26"/>
          <w:szCs w:val="26"/>
        </w:rPr>
        <w:t>араметризация на СУ</w:t>
      </w:r>
      <w:r w:rsidR="00433FB4">
        <w:rPr>
          <w:rFonts w:ascii="Times New Roman" w:hAnsi="Times New Roman" w:cs="Times New Roman"/>
          <w:sz w:val="26"/>
          <w:szCs w:val="26"/>
        </w:rPr>
        <w:t>Е</w:t>
      </w:r>
      <w:r w:rsidRPr="00834602">
        <w:rPr>
          <w:rFonts w:ascii="Times New Roman" w:hAnsi="Times New Roman" w:cs="Times New Roman"/>
          <w:sz w:val="26"/>
          <w:szCs w:val="26"/>
        </w:rPr>
        <w:t>МГ</w:t>
      </w:r>
      <w:r w:rsidR="00077C0E">
        <w:rPr>
          <w:rFonts w:ascii="Times New Roman" w:hAnsi="Times New Roman" w:cs="Times New Roman"/>
          <w:sz w:val="26"/>
          <w:szCs w:val="26"/>
        </w:rPr>
        <w:t>, която</w:t>
      </w:r>
      <w:r w:rsidR="004C0663">
        <w:rPr>
          <w:rFonts w:ascii="Times New Roman" w:hAnsi="Times New Roman" w:cs="Times New Roman"/>
          <w:sz w:val="26"/>
          <w:szCs w:val="26"/>
        </w:rPr>
        <w:t xml:space="preserve"> </w:t>
      </w:r>
      <w:r w:rsidRPr="00077C0E">
        <w:rPr>
          <w:rFonts w:ascii="Times New Roman" w:hAnsi="Times New Roman" w:cs="Times New Roman"/>
          <w:sz w:val="26"/>
          <w:szCs w:val="26"/>
        </w:rPr>
        <w:t>се извършва</w:t>
      </w:r>
      <w:r w:rsidRPr="00834602">
        <w:rPr>
          <w:rFonts w:ascii="Times New Roman" w:hAnsi="Times New Roman" w:cs="Times New Roman"/>
          <w:sz w:val="26"/>
          <w:szCs w:val="26"/>
        </w:rPr>
        <w:t xml:space="preserve"> </w:t>
      </w:r>
      <w:r w:rsidR="00253D94">
        <w:rPr>
          <w:rFonts w:ascii="Times New Roman" w:hAnsi="Times New Roman" w:cs="Times New Roman"/>
          <w:sz w:val="26"/>
          <w:szCs w:val="26"/>
        </w:rPr>
        <w:t>от</w:t>
      </w:r>
      <w:r w:rsidR="00253D94" w:rsidRPr="00834602">
        <w:rPr>
          <w:rFonts w:ascii="Times New Roman" w:hAnsi="Times New Roman" w:cs="Times New Roman"/>
          <w:sz w:val="26"/>
          <w:szCs w:val="26"/>
        </w:rPr>
        <w:t xml:space="preserve"> изпълнител</w:t>
      </w:r>
      <w:r w:rsidR="00253D94">
        <w:rPr>
          <w:rFonts w:ascii="Times New Roman" w:hAnsi="Times New Roman" w:cs="Times New Roman"/>
          <w:sz w:val="26"/>
          <w:szCs w:val="26"/>
        </w:rPr>
        <w:t>я</w:t>
      </w:r>
      <w:r w:rsidR="00253D94" w:rsidRPr="00834602">
        <w:rPr>
          <w:rFonts w:ascii="Times New Roman" w:hAnsi="Times New Roman" w:cs="Times New Roman"/>
          <w:sz w:val="26"/>
          <w:szCs w:val="26"/>
        </w:rPr>
        <w:t xml:space="preserve"> </w:t>
      </w:r>
      <w:r w:rsidR="00077C0E">
        <w:rPr>
          <w:rFonts w:ascii="Times New Roman" w:hAnsi="Times New Roman" w:cs="Times New Roman"/>
          <w:sz w:val="26"/>
          <w:szCs w:val="26"/>
        </w:rPr>
        <w:t>на дейностите за машинно гласуване.</w:t>
      </w:r>
    </w:p>
    <w:p w14:paraId="3BDC1311" w14:textId="77777777" w:rsidR="0061642C" w:rsidRPr="00834602" w:rsidRDefault="0061642C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4D43770" w14:textId="3AAFCD15" w:rsidR="0061642C" w:rsidRPr="00834602" w:rsidRDefault="00834602" w:rsidP="008346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ІV. </w:t>
      </w:r>
      <w:r w:rsidR="00DD3DC0" w:rsidRPr="00834602">
        <w:rPr>
          <w:rFonts w:ascii="Times New Roman" w:hAnsi="Times New Roman" w:cs="Times New Roman"/>
          <w:b/>
          <w:bCs/>
          <w:sz w:val="26"/>
          <w:szCs w:val="26"/>
        </w:rPr>
        <w:t>Съхранение и транспорт на СУ</w:t>
      </w:r>
      <w:r w:rsidR="00433FB4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DD3DC0" w:rsidRPr="00834602">
        <w:rPr>
          <w:rFonts w:ascii="Times New Roman" w:hAnsi="Times New Roman" w:cs="Times New Roman"/>
          <w:b/>
          <w:bCs/>
          <w:sz w:val="26"/>
          <w:szCs w:val="26"/>
        </w:rPr>
        <w:t>МГ</w:t>
      </w:r>
    </w:p>
    <w:p w14:paraId="57604D0B" w14:textId="0A31B308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Специализираните устройства за електронно машинно гласуване се съхраняват в склад, чийто външен периметър се охранява денонощно от ГД „Жандармерия, специални операции и борба с тероризма“. С решения №</w:t>
      </w:r>
      <w:r w:rsidR="00B956F7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775 от 2021 г. и № 694 от 2022 г. на Министерския съвет на МВР е възложено да осъществява външната охрана на помещенията, в които се съхраняват СУЕМГ.</w:t>
      </w:r>
    </w:p>
    <w:p w14:paraId="24788B92" w14:textId="3F9DCD15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В склад</w:t>
      </w:r>
      <w:r w:rsidR="00B956F7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има инсталирана алармена система и система за видеонаблюдение и запис.</w:t>
      </w:r>
    </w:p>
    <w:p w14:paraId="3F8F1B15" w14:textId="77777777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Достъпът на лица в склада е възможен само след изрично писмено разпореждане на Централната избирателна комисия до ГД „Жандармерия, специални операции и борба с тероризма“. В склада се допускат само лица, за които е извършена съответната предварителна проверка от органите на МВР и ДАНС.</w:t>
      </w:r>
    </w:p>
    <w:p w14:paraId="700ED38F" w14:textId="77777777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Относно транспортирането на СУЕМГ е създадена организация за непрекъснат съпровод и охрана от полицейски служители по време на:</w:t>
      </w:r>
    </w:p>
    <w:p w14:paraId="03D71A7A" w14:textId="77777777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- транспортиране на СУЕМГ от склада до определените места в областните центрове;</w:t>
      </w:r>
    </w:p>
    <w:p w14:paraId="6E1F61CE" w14:textId="77777777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- претоварването в областните центрове и транспортирането на СУЕМГ до всяка избирателна секция;</w:t>
      </w:r>
    </w:p>
    <w:p w14:paraId="44F81179" w14:textId="77777777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- съхранението на СУЕМГ в СИК от момента на пристигане до тяхното предаване за обратно транспортиране;</w:t>
      </w:r>
    </w:p>
    <w:p w14:paraId="7BC32FB0" w14:textId="77777777" w:rsidR="00CF1E98" w:rsidRPr="00CF1E98" w:rsidRDefault="00CF1E98" w:rsidP="00CF1E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- транспортиране на СУЕМГ от СИК до определените места в областните центрове;</w:t>
      </w:r>
    </w:p>
    <w:p w14:paraId="5825D881" w14:textId="0A095FE3" w:rsidR="0061642C" w:rsidRPr="00834602" w:rsidRDefault="00CF1E98" w:rsidP="00CF1E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1E98">
        <w:rPr>
          <w:rFonts w:ascii="Times New Roman" w:eastAsia="Times New Roman" w:hAnsi="Times New Roman" w:cs="Times New Roman"/>
          <w:sz w:val="26"/>
          <w:szCs w:val="26"/>
          <w:lang w:eastAsia="bg-BG"/>
        </w:rPr>
        <w:t>- претоварването на СУЕМГ в областните центрове и транспортирането им до склада.</w:t>
      </w:r>
    </w:p>
    <w:sectPr w:rsidR="0061642C" w:rsidRPr="00834602" w:rsidSect="006E71CF">
      <w:headerReference w:type="default" r:id="rId8"/>
      <w:pgSz w:w="11907" w:h="16840" w:code="9"/>
      <w:pgMar w:top="1440" w:right="1797" w:bottom="1440" w:left="1797" w:header="1134" w:footer="85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0D17" w14:textId="77777777" w:rsidR="00DD3DC0" w:rsidRDefault="00DD3DC0">
      <w:pPr>
        <w:spacing w:after="0" w:line="240" w:lineRule="auto"/>
      </w:pPr>
      <w:r>
        <w:separator/>
      </w:r>
    </w:p>
  </w:endnote>
  <w:endnote w:type="continuationSeparator" w:id="0">
    <w:p w14:paraId="54A21CA4" w14:textId="77777777" w:rsidR="00DD3DC0" w:rsidRDefault="00DD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350A" w14:textId="77777777" w:rsidR="00DD3DC0" w:rsidRDefault="00DD3DC0">
      <w:pPr>
        <w:spacing w:after="0" w:line="240" w:lineRule="auto"/>
      </w:pPr>
      <w:r>
        <w:separator/>
      </w:r>
    </w:p>
  </w:footnote>
  <w:footnote w:type="continuationSeparator" w:id="0">
    <w:p w14:paraId="7B2A3559" w14:textId="77777777" w:rsidR="00DD3DC0" w:rsidRDefault="00DD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33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3E5A179" w14:textId="4164837C" w:rsidR="006E71CF" w:rsidRPr="006E71CF" w:rsidRDefault="006E71CF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E71C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E71C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E71C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6E71C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E71C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3319DF2B" w14:textId="77777777" w:rsidR="006E71CF" w:rsidRPr="006E71CF" w:rsidRDefault="006E71CF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49A"/>
    <w:multiLevelType w:val="multilevel"/>
    <w:tmpl w:val="10002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F14DBD"/>
    <w:multiLevelType w:val="multilevel"/>
    <w:tmpl w:val="203E30AA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Malgun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2C"/>
    <w:rsid w:val="00062FD9"/>
    <w:rsid w:val="00077C0E"/>
    <w:rsid w:val="001D793C"/>
    <w:rsid w:val="00253D94"/>
    <w:rsid w:val="004222A3"/>
    <w:rsid w:val="00433FB4"/>
    <w:rsid w:val="004C0663"/>
    <w:rsid w:val="0061642C"/>
    <w:rsid w:val="006E71CF"/>
    <w:rsid w:val="008152F6"/>
    <w:rsid w:val="00834602"/>
    <w:rsid w:val="008D276D"/>
    <w:rsid w:val="009520F8"/>
    <w:rsid w:val="00A81D6B"/>
    <w:rsid w:val="00AD00C6"/>
    <w:rsid w:val="00B42D12"/>
    <w:rsid w:val="00B956F7"/>
    <w:rsid w:val="00BB2674"/>
    <w:rsid w:val="00CF1E98"/>
    <w:rsid w:val="00CF698D"/>
    <w:rsid w:val="00D3619E"/>
    <w:rsid w:val="00D93BD1"/>
    <w:rsid w:val="00DD3DC0"/>
    <w:rsid w:val="00E73F1F"/>
    <w:rsid w:val="00E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4D8B"/>
  <w15:docId w15:val="{B5933452-66FC-4FC3-B151-11A1E12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1F27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paragraph" w:styleId="Header">
    <w:name w:val="header"/>
    <w:basedOn w:val="Normal"/>
    <w:link w:val="HeaderChar"/>
    <w:uiPriority w:val="99"/>
    <w:unhideWhenUsed/>
    <w:rsid w:val="00EB25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F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97B5-0FD6-4B87-94E2-3ED5A0F4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Liliana.Tosheva</cp:lastModifiedBy>
  <cp:revision>21</cp:revision>
  <cp:lastPrinted>2023-03-30T18:11:00Z</cp:lastPrinted>
  <dcterms:created xsi:type="dcterms:W3CDTF">2023-03-30T09:52:00Z</dcterms:created>
  <dcterms:modified xsi:type="dcterms:W3CDTF">2023-03-30T18:12:00Z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8e9226221006f5e1cff4295a72214e17b7adc066d8bed54fd89b6a97cb44f654</vt:lpwstr>
  </property>
</Properties>
</file>