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4C" w:rsidRPr="00E32B4C" w:rsidRDefault="00E32B4C" w:rsidP="00E32B4C">
      <w:pPr>
        <w:pStyle w:val="a3"/>
        <w:ind w:left="2160" w:firstLine="720"/>
        <w:rPr>
          <w:b/>
          <w:sz w:val="32"/>
          <w:u w:val="single"/>
          <w:lang w:val="bg-BG"/>
        </w:rPr>
      </w:pPr>
      <w:r w:rsidRPr="00E32B4C">
        <w:rPr>
          <w:b/>
          <w:sz w:val="32"/>
          <w:u w:val="single"/>
          <w:lang w:val="bg-BG"/>
        </w:rPr>
        <w:t xml:space="preserve">Заседание на ЦИК на </w:t>
      </w:r>
      <w:r w:rsidR="004B0691">
        <w:rPr>
          <w:b/>
          <w:sz w:val="32"/>
          <w:u w:val="single"/>
          <w:lang w:val="bg-BG"/>
        </w:rPr>
        <w:t>2</w:t>
      </w:r>
      <w:r w:rsidR="00EE3B51">
        <w:rPr>
          <w:b/>
          <w:sz w:val="32"/>
          <w:u w:val="single"/>
          <w:lang w:val="bg-BG"/>
        </w:rPr>
        <w:t>7</w:t>
      </w:r>
      <w:r w:rsidR="003C1F31">
        <w:rPr>
          <w:b/>
          <w:sz w:val="32"/>
          <w:u w:val="single"/>
        </w:rPr>
        <w:t>.0</w:t>
      </w:r>
      <w:r w:rsidR="00BD5883">
        <w:rPr>
          <w:b/>
          <w:sz w:val="32"/>
          <w:u w:val="single"/>
          <w:lang w:val="bg-BG"/>
        </w:rPr>
        <w:t>3</w:t>
      </w:r>
      <w:r w:rsidRPr="00E32B4C">
        <w:rPr>
          <w:b/>
          <w:sz w:val="32"/>
          <w:u w:val="single"/>
          <w:lang w:val="bg-BG"/>
        </w:rPr>
        <w:t>.202</w:t>
      </w:r>
      <w:r w:rsidR="006305BB">
        <w:rPr>
          <w:b/>
          <w:sz w:val="32"/>
          <w:u w:val="single"/>
          <w:lang w:val="bg-BG"/>
        </w:rPr>
        <w:t>3</w:t>
      </w:r>
      <w:r w:rsidRPr="00E32B4C">
        <w:rPr>
          <w:b/>
          <w:sz w:val="32"/>
          <w:u w:val="single"/>
          <w:lang w:val="bg-BG"/>
        </w:rPr>
        <w:t xml:space="preserve"> г.</w:t>
      </w:r>
    </w:p>
    <w:p w:rsidR="00462B41" w:rsidRPr="00A7252C" w:rsidRDefault="00E32B4C" w:rsidP="00462B41">
      <w:pPr>
        <w:pStyle w:val="a3"/>
        <w:rPr>
          <w:b/>
          <w:sz w:val="32"/>
          <w:u w:val="single"/>
          <w:lang w:val="bg-BG"/>
        </w:rPr>
      </w:pPr>
      <w:r w:rsidRPr="00E32B4C">
        <w:rPr>
          <w:b/>
          <w:lang w:val="bg-BG"/>
        </w:rPr>
        <w:tab/>
      </w:r>
      <w:r w:rsidRPr="00E32B4C"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 w:rsidRPr="00E32B4C">
        <w:rPr>
          <w:b/>
          <w:sz w:val="32"/>
          <w:lang w:val="bg-BG"/>
        </w:rPr>
        <w:t>Последно решение №</w:t>
      </w:r>
      <w:r w:rsidR="00B11877">
        <w:rPr>
          <w:b/>
          <w:sz w:val="32"/>
          <w:lang w:val="bg-BG"/>
        </w:rPr>
        <w:t xml:space="preserve"> </w:t>
      </w:r>
      <w:r w:rsidR="00462B41" w:rsidRPr="00462B41">
        <w:rPr>
          <w:b/>
          <w:sz w:val="32"/>
          <w:lang w:val="bg-BG"/>
        </w:rPr>
        <w:t>1</w:t>
      </w:r>
      <w:r w:rsidR="004B0691">
        <w:rPr>
          <w:b/>
          <w:sz w:val="32"/>
          <w:lang w:val="bg-BG"/>
        </w:rPr>
        <w:t>8</w:t>
      </w:r>
      <w:r w:rsidR="00EE3B51">
        <w:rPr>
          <w:b/>
          <w:sz w:val="32"/>
          <w:lang w:val="bg-BG"/>
        </w:rPr>
        <w:t>22</w:t>
      </w:r>
    </w:p>
    <w:p w:rsidR="0050733A" w:rsidRPr="00A7252C" w:rsidRDefault="0050733A" w:rsidP="0050733A">
      <w:pPr>
        <w:pStyle w:val="a3"/>
        <w:ind w:firstLine="0"/>
        <w:rPr>
          <w:b/>
          <w:sz w:val="32"/>
          <w:u w:val="single"/>
          <w:lang w:val="bg-BG"/>
        </w:rPr>
      </w:pPr>
    </w:p>
    <w:tbl>
      <w:tblPr>
        <w:tblStyle w:val="a5"/>
        <w:tblW w:w="9356" w:type="dxa"/>
        <w:tblInd w:w="562" w:type="dxa"/>
        <w:tblLook w:val="04A0" w:firstRow="1" w:lastRow="0" w:firstColumn="1" w:lastColumn="0" w:noHBand="0" w:noVBand="1"/>
      </w:tblPr>
      <w:tblGrid>
        <w:gridCol w:w="538"/>
        <w:gridCol w:w="6550"/>
        <w:gridCol w:w="2268"/>
      </w:tblGrid>
      <w:tr w:rsidR="002C0B30" w:rsidRPr="00E32B4C" w:rsidTr="002C0B30">
        <w:tc>
          <w:tcPr>
            <w:tcW w:w="538" w:type="dxa"/>
          </w:tcPr>
          <w:p w:rsidR="002C0B30" w:rsidRPr="00E32B4C" w:rsidRDefault="002C0B30" w:rsidP="00E32B4C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№</w:t>
            </w:r>
          </w:p>
          <w:p w:rsidR="002C0B30" w:rsidRPr="00E32B4C" w:rsidRDefault="002C0B30" w:rsidP="00E32B4C">
            <w:pPr>
              <w:ind w:left="104" w:hanging="1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6550" w:type="dxa"/>
          </w:tcPr>
          <w:p w:rsidR="002C0B30" w:rsidRPr="00E32B4C" w:rsidRDefault="002C0B30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Материали за заседанието:</w:t>
            </w:r>
          </w:p>
          <w:p w:rsidR="002C0B30" w:rsidRPr="00E32B4C" w:rsidRDefault="002C0B30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</w:p>
        </w:tc>
        <w:tc>
          <w:tcPr>
            <w:tcW w:w="2268" w:type="dxa"/>
          </w:tcPr>
          <w:p w:rsidR="002C0B30" w:rsidRPr="00E32B4C" w:rsidRDefault="002C0B30" w:rsidP="00E32B4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</w:pPr>
            <w:r w:rsidRPr="00E32B4C">
              <w:rPr>
                <w:rFonts w:ascii="Times New Roman" w:hAnsi="Times New Roman" w:cs="Times New Roman"/>
                <w:b/>
                <w:sz w:val="32"/>
                <w:szCs w:val="32"/>
                <w:lang w:val="bg-BG"/>
              </w:rPr>
              <w:t>Докладчик</w:t>
            </w:r>
          </w:p>
        </w:tc>
      </w:tr>
      <w:tr w:rsidR="002C0B30" w:rsidRPr="00E32B4C" w:rsidTr="002C0B30">
        <w:tc>
          <w:tcPr>
            <w:tcW w:w="538" w:type="dxa"/>
          </w:tcPr>
          <w:p w:rsidR="002C0B30" w:rsidRPr="00E32B4C" w:rsidRDefault="002C0B30" w:rsidP="00B05C9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550" w:type="dxa"/>
          </w:tcPr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lang w:val="bg-BG"/>
              </w:rPr>
              <w:t xml:space="preserve">Проект на решение относно </w:t>
            </w:r>
            <w:r w:rsidRPr="00AC768B">
              <w:rPr>
                <w:rFonts w:ascii="Times New Roman" w:hAnsi="Times New Roman" w:cs="Times New Roman"/>
                <w:sz w:val="32"/>
                <w:lang w:val="bg-BG"/>
              </w:rPr>
              <w:t>реда за предаване от СИК/</w:t>
            </w:r>
            <w:proofErr w:type="spellStart"/>
            <w:r w:rsidRPr="00AC768B">
              <w:rPr>
                <w:rFonts w:ascii="Times New Roman" w:hAnsi="Times New Roman" w:cs="Times New Roman"/>
                <w:sz w:val="32"/>
                <w:lang w:val="bg-BG"/>
              </w:rPr>
              <w:t>ПСИК</w:t>
            </w:r>
            <w:proofErr w:type="spellEnd"/>
            <w:r w:rsidRPr="00AC768B">
              <w:rPr>
                <w:rFonts w:ascii="Times New Roman" w:hAnsi="Times New Roman" w:cs="Times New Roman"/>
                <w:sz w:val="32"/>
                <w:lang w:val="bg-BG"/>
              </w:rPr>
              <w:t xml:space="preserve"> на РИК на сгрешен при попълването му протокол с резултатите от гласуването и получаване на нов протокол при произвеждане на изборите за народни представители на 2 април 2023 г.</w:t>
            </w:r>
          </w:p>
        </w:tc>
        <w:tc>
          <w:tcPr>
            <w:tcW w:w="2268" w:type="dxa"/>
          </w:tcPr>
          <w:p w:rsidR="002C0B30" w:rsidRPr="00AC768B" w:rsidRDefault="002C0B30" w:rsidP="00B05C96">
            <w:pPr>
              <w:pStyle w:val="a3"/>
              <w:ind w:firstLine="0"/>
              <w:contextualSpacing/>
              <w:jc w:val="left"/>
              <w:rPr>
                <w:rFonts w:cs="Times New Roman"/>
                <w:b/>
                <w:sz w:val="32"/>
                <w:lang w:val="bg-BG"/>
              </w:rPr>
            </w:pPr>
            <w:r w:rsidRPr="00AC768B">
              <w:rPr>
                <w:rFonts w:cs="Times New Roman"/>
                <w:sz w:val="32"/>
                <w:lang w:val="bg-BG"/>
              </w:rPr>
              <w:t>С. Стойчева</w:t>
            </w:r>
          </w:p>
        </w:tc>
      </w:tr>
      <w:tr w:rsidR="002C0B30" w:rsidRPr="00E32B4C" w:rsidTr="002C0B30">
        <w:tc>
          <w:tcPr>
            <w:tcW w:w="538" w:type="dxa"/>
          </w:tcPr>
          <w:p w:rsidR="002C0B30" w:rsidRPr="00E32B4C" w:rsidRDefault="002C0B30" w:rsidP="00B05C96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550" w:type="dxa"/>
          </w:tcPr>
          <w:p w:rsidR="002C0B30" w:rsidRPr="00AC768B" w:rsidRDefault="002C0B30" w:rsidP="00B05C96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 w:rsidRPr="00AC768B">
              <w:rPr>
                <w:rFonts w:ascii="Times New Roman" w:hAnsi="Times New Roman" w:cs="Times New Roman"/>
                <w:sz w:val="32"/>
                <w:lang w:val="bg-BG"/>
              </w:rPr>
              <w:t>Проект</w:t>
            </w:r>
            <w:r>
              <w:rPr>
                <w:rFonts w:ascii="Times New Roman" w:hAnsi="Times New Roman" w:cs="Times New Roman"/>
                <w:sz w:val="32"/>
                <w:lang w:val="bg-BG"/>
              </w:rPr>
              <w:t>и</w:t>
            </w:r>
            <w:r w:rsidRPr="00AC768B">
              <w:rPr>
                <w:rFonts w:ascii="Times New Roman" w:hAnsi="Times New Roman" w:cs="Times New Roman"/>
                <w:sz w:val="32"/>
                <w:lang w:val="bg-BG"/>
              </w:rPr>
              <w:t xml:space="preserve"> на решени</w:t>
            </w:r>
            <w:r>
              <w:rPr>
                <w:rFonts w:ascii="Times New Roman" w:hAnsi="Times New Roman" w:cs="Times New Roman"/>
                <w:sz w:val="32"/>
                <w:lang w:val="bg-BG"/>
              </w:rPr>
              <w:t>я</w:t>
            </w:r>
            <w:r w:rsidRPr="00AC768B">
              <w:rPr>
                <w:rFonts w:ascii="Times New Roman" w:hAnsi="Times New Roman" w:cs="Times New Roman"/>
                <w:sz w:val="32"/>
                <w:lang w:val="bg-BG"/>
              </w:rPr>
              <w:t xml:space="preserve"> относно</w:t>
            </w:r>
            <w:r>
              <w:rPr>
                <w:rFonts w:ascii="Times New Roman" w:hAnsi="Times New Roman" w:cs="Times New Roman"/>
                <w:sz w:val="32"/>
                <w:lang w:val="bg-BG"/>
              </w:rPr>
              <w:t xml:space="preserve"> регистрация на наблюдатели</w:t>
            </w:r>
          </w:p>
        </w:tc>
        <w:tc>
          <w:tcPr>
            <w:tcW w:w="2268" w:type="dxa"/>
          </w:tcPr>
          <w:p w:rsidR="002C0B30" w:rsidRDefault="002C0B30" w:rsidP="00B05C9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 w:rsidRPr="00AC768B">
              <w:rPr>
                <w:rFonts w:cs="Times New Roman"/>
                <w:sz w:val="32"/>
                <w:lang w:val="bg-BG"/>
              </w:rPr>
              <w:t>С. Стойчева</w:t>
            </w:r>
            <w:r>
              <w:rPr>
                <w:rFonts w:cs="Times New Roman"/>
                <w:sz w:val="32"/>
                <w:lang w:val="bg-BG"/>
              </w:rPr>
              <w:t>,</w:t>
            </w:r>
          </w:p>
          <w:p w:rsidR="002C0B30" w:rsidRPr="00AC768B" w:rsidRDefault="002C0B30" w:rsidP="00B05C96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Й. Ганчева</w:t>
            </w:r>
          </w:p>
        </w:tc>
      </w:tr>
      <w:tr w:rsidR="002C0B30" w:rsidRPr="00E32B4C" w:rsidTr="002C0B30">
        <w:tc>
          <w:tcPr>
            <w:tcW w:w="538" w:type="dxa"/>
          </w:tcPr>
          <w:p w:rsidR="002C0B30" w:rsidRPr="00E32B4C" w:rsidRDefault="002C0B30" w:rsidP="00A7252C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550" w:type="dxa"/>
          </w:tcPr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lang w:val="bg-BG"/>
              </w:rPr>
              <w:t>Доклади по дела, жалби и сигнали</w:t>
            </w:r>
          </w:p>
        </w:tc>
        <w:tc>
          <w:tcPr>
            <w:tcW w:w="2268" w:type="dxa"/>
          </w:tcPr>
          <w:p w:rsidR="002C0B30" w:rsidRDefault="002C0B3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 w:rsidRPr="00AC768B">
              <w:rPr>
                <w:rFonts w:cs="Times New Roman"/>
                <w:sz w:val="32"/>
                <w:lang w:val="bg-BG"/>
              </w:rPr>
              <w:t>Р. Матева</w:t>
            </w:r>
            <w:r w:rsidR="00955E10">
              <w:rPr>
                <w:rFonts w:cs="Times New Roman"/>
                <w:sz w:val="32"/>
                <w:lang w:val="bg-BG"/>
              </w:rPr>
              <w:t>,</w:t>
            </w:r>
          </w:p>
          <w:p w:rsidR="00955E10" w:rsidRDefault="00955E1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Кр. Ципов</w:t>
            </w:r>
          </w:p>
        </w:tc>
      </w:tr>
      <w:tr w:rsidR="002C0B30" w:rsidRPr="00E32B4C" w:rsidTr="002C0B30">
        <w:tc>
          <w:tcPr>
            <w:tcW w:w="538" w:type="dxa"/>
          </w:tcPr>
          <w:p w:rsidR="002C0B30" w:rsidRPr="00E32B4C" w:rsidRDefault="002C0B30" w:rsidP="00A7252C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550" w:type="dxa"/>
          </w:tcPr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lang w:val="bg-BG"/>
              </w:rPr>
              <w:t>Доклади по административни преписки</w:t>
            </w:r>
          </w:p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</w:p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</w:p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</w:p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</w:p>
          <w:p w:rsidR="002C0B30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</w:p>
        </w:tc>
        <w:tc>
          <w:tcPr>
            <w:tcW w:w="2268" w:type="dxa"/>
          </w:tcPr>
          <w:p w:rsidR="002C0B30" w:rsidRDefault="002C0B3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Р. Матева,</w:t>
            </w:r>
          </w:p>
          <w:p w:rsidR="002C0B30" w:rsidRDefault="002C0B3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Цв. Томов,</w:t>
            </w:r>
          </w:p>
          <w:p w:rsidR="008258DB" w:rsidRDefault="008258DB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 w:rsidRPr="008258DB">
              <w:rPr>
                <w:rFonts w:cs="Times New Roman"/>
                <w:sz w:val="32"/>
                <w:lang w:val="bg-BG"/>
              </w:rPr>
              <w:t>Е. Войнов,</w:t>
            </w:r>
          </w:p>
          <w:p w:rsidR="002C0B30" w:rsidRDefault="002C0B3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С. Стойчева,</w:t>
            </w:r>
          </w:p>
          <w:p w:rsidR="002C0B30" w:rsidRDefault="002C0B3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Й. Ганчева,</w:t>
            </w:r>
          </w:p>
          <w:p w:rsidR="002C0B30" w:rsidRDefault="002C0B3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Л. Георгиев,</w:t>
            </w:r>
          </w:p>
          <w:p w:rsidR="002C0B30" w:rsidRDefault="002C0B3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С. Солакова</w:t>
            </w:r>
            <w:r w:rsidR="00955E10">
              <w:rPr>
                <w:rFonts w:cs="Times New Roman"/>
                <w:sz w:val="32"/>
                <w:lang w:val="bg-BG"/>
              </w:rPr>
              <w:t>,</w:t>
            </w:r>
          </w:p>
          <w:p w:rsidR="00955E10" w:rsidRDefault="00955E1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Кр. Ципов,</w:t>
            </w:r>
          </w:p>
          <w:p w:rsidR="00955E10" w:rsidRDefault="00955E10" w:rsidP="00A7252C">
            <w:pPr>
              <w:pStyle w:val="a3"/>
              <w:ind w:firstLine="0"/>
              <w:contextualSpacing/>
              <w:jc w:val="left"/>
              <w:rPr>
                <w:rFonts w:cs="Times New Roman"/>
                <w:sz w:val="32"/>
                <w:lang w:val="bg-BG"/>
              </w:rPr>
            </w:pPr>
            <w:r>
              <w:rPr>
                <w:rFonts w:cs="Times New Roman"/>
                <w:sz w:val="32"/>
                <w:lang w:val="bg-BG"/>
              </w:rPr>
              <w:t>Г. Стоянова</w:t>
            </w:r>
          </w:p>
        </w:tc>
      </w:tr>
      <w:tr w:rsidR="002C0B30" w:rsidRPr="00E32B4C" w:rsidTr="002C0B30">
        <w:tc>
          <w:tcPr>
            <w:tcW w:w="538" w:type="dxa"/>
          </w:tcPr>
          <w:p w:rsidR="002C0B30" w:rsidRPr="00E32B4C" w:rsidRDefault="002C0B30" w:rsidP="00A7252C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550" w:type="dxa"/>
          </w:tcPr>
          <w:p w:rsidR="002C0B30" w:rsidRPr="007F0BC1" w:rsidRDefault="002C0B30" w:rsidP="00A7252C">
            <w:pPr>
              <w:rPr>
                <w:rFonts w:ascii="Times New Roman" w:hAnsi="Times New Roman" w:cs="Times New Roman"/>
                <w:sz w:val="32"/>
                <w:lang w:val="bg-BG"/>
              </w:rPr>
            </w:pPr>
            <w:r>
              <w:rPr>
                <w:rFonts w:ascii="Times New Roman" w:hAnsi="Times New Roman" w:cs="Times New Roman"/>
                <w:sz w:val="32"/>
                <w:lang w:val="bg-BG"/>
              </w:rPr>
              <w:t>Гласуване извън странат</w:t>
            </w:r>
            <w:r w:rsidR="008258DB">
              <w:rPr>
                <w:rFonts w:ascii="Times New Roman" w:hAnsi="Times New Roman" w:cs="Times New Roman"/>
                <w:sz w:val="32"/>
                <w:lang w:val="bg-BG"/>
              </w:rPr>
              <w:t>а</w:t>
            </w:r>
          </w:p>
        </w:tc>
        <w:tc>
          <w:tcPr>
            <w:tcW w:w="2268" w:type="dxa"/>
          </w:tcPr>
          <w:p w:rsidR="002C0B30" w:rsidRDefault="002C0B30" w:rsidP="00A7252C">
            <w:pPr>
              <w:pStyle w:val="a3"/>
              <w:ind w:firstLine="0"/>
              <w:rPr>
                <w:rFonts w:cs="Times New Roman"/>
                <w:sz w:val="32"/>
                <w:lang w:val="bg-BG"/>
              </w:rPr>
            </w:pPr>
            <w:r w:rsidRPr="00ED799F">
              <w:rPr>
                <w:rFonts w:cs="Times New Roman"/>
                <w:sz w:val="32"/>
                <w:lang w:val="bg-BG"/>
              </w:rPr>
              <w:t>Е. Стоянова</w:t>
            </w:r>
          </w:p>
        </w:tc>
      </w:tr>
      <w:tr w:rsidR="00C97158" w:rsidRPr="00E32B4C" w:rsidTr="002C0B30">
        <w:tc>
          <w:tcPr>
            <w:tcW w:w="538" w:type="dxa"/>
          </w:tcPr>
          <w:p w:rsidR="00C97158" w:rsidRPr="00E32B4C" w:rsidRDefault="00C97158" w:rsidP="00C97158">
            <w:pPr>
              <w:pStyle w:val="a3"/>
              <w:numPr>
                <w:ilvl w:val="0"/>
                <w:numId w:val="1"/>
              </w:numPr>
              <w:rPr>
                <w:rFonts w:cs="Times New Roman"/>
                <w:b/>
                <w:sz w:val="32"/>
                <w:lang w:val="bg-BG"/>
              </w:rPr>
            </w:pPr>
          </w:p>
        </w:tc>
        <w:tc>
          <w:tcPr>
            <w:tcW w:w="6550" w:type="dxa"/>
          </w:tcPr>
          <w:p w:rsidR="00C97158" w:rsidRPr="00C97158" w:rsidRDefault="00C97158" w:rsidP="00C97158">
            <w:pPr>
              <w:rPr>
                <w:rFonts w:ascii="Times New Roman" w:hAnsi="Times New Roman" w:cs="Times New Roman"/>
                <w:sz w:val="32"/>
              </w:rPr>
            </w:pPr>
            <w:r w:rsidRPr="00C97158">
              <w:rPr>
                <w:rFonts w:ascii="Times New Roman" w:hAnsi="Times New Roman" w:cs="Times New Roman"/>
                <w:sz w:val="32"/>
                <w:lang w:val="bg-BG"/>
              </w:rPr>
              <w:t>Проект на решение относно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изменение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и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допълнение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на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Решение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№ 1802-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НС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от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20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март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2023 г.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на</w:t>
            </w:r>
            <w:proofErr w:type="spellEnd"/>
            <w:r w:rsidRPr="00C97158">
              <w:rPr>
                <w:rFonts w:ascii="Times New Roman" w:hAnsi="Times New Roman" w:cs="Times New Roman"/>
                <w:sz w:val="32"/>
              </w:rPr>
              <w:t xml:space="preserve"> </w:t>
            </w:r>
            <w:proofErr w:type="spellStart"/>
            <w:r w:rsidRPr="00C97158">
              <w:rPr>
                <w:rFonts w:ascii="Times New Roman" w:hAnsi="Times New Roman" w:cs="Times New Roman"/>
                <w:sz w:val="32"/>
              </w:rPr>
              <w:t>ЦИК</w:t>
            </w:r>
            <w:proofErr w:type="spellEnd"/>
          </w:p>
        </w:tc>
        <w:tc>
          <w:tcPr>
            <w:tcW w:w="2268" w:type="dxa"/>
          </w:tcPr>
          <w:p w:rsidR="00C97158" w:rsidRDefault="00C97158" w:rsidP="00C97158">
            <w:pPr>
              <w:pStyle w:val="a3"/>
              <w:ind w:firstLine="0"/>
              <w:rPr>
                <w:rFonts w:cs="Times New Roman"/>
                <w:sz w:val="32"/>
                <w:lang w:val="bg-BG"/>
              </w:rPr>
            </w:pPr>
            <w:r w:rsidRPr="00ED799F">
              <w:rPr>
                <w:rFonts w:cs="Times New Roman"/>
                <w:sz w:val="32"/>
                <w:lang w:val="bg-BG"/>
              </w:rPr>
              <w:t>Е. С</w:t>
            </w:r>
            <w:bookmarkStart w:id="0" w:name="_GoBack"/>
            <w:bookmarkEnd w:id="0"/>
            <w:r w:rsidRPr="00ED799F">
              <w:rPr>
                <w:rFonts w:cs="Times New Roman"/>
                <w:sz w:val="32"/>
                <w:lang w:val="bg-BG"/>
              </w:rPr>
              <w:t>тоянова</w:t>
            </w:r>
          </w:p>
        </w:tc>
      </w:tr>
    </w:tbl>
    <w:p w:rsidR="005677A0" w:rsidRPr="00C117B9" w:rsidRDefault="005677A0" w:rsidP="007B3A93">
      <w:pPr>
        <w:pStyle w:val="a3"/>
        <w:spacing w:after="0"/>
        <w:ind w:left="-284" w:right="-307" w:firstLine="0"/>
        <w:jc w:val="left"/>
        <w:rPr>
          <w:sz w:val="32"/>
          <w:lang w:val="bg-BG"/>
        </w:rPr>
      </w:pPr>
    </w:p>
    <w:sectPr w:rsidR="005677A0" w:rsidRPr="00C117B9" w:rsidSect="00836E0D">
      <w:pgSz w:w="11906" w:h="16838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65892"/>
    <w:multiLevelType w:val="hybridMultilevel"/>
    <w:tmpl w:val="45D0BD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4C"/>
    <w:rsid w:val="00002F60"/>
    <w:rsid w:val="00014534"/>
    <w:rsid w:val="000145BC"/>
    <w:rsid w:val="000148CF"/>
    <w:rsid w:val="00017ED1"/>
    <w:rsid w:val="00025F51"/>
    <w:rsid w:val="00034FB6"/>
    <w:rsid w:val="00036B34"/>
    <w:rsid w:val="00040B3E"/>
    <w:rsid w:val="00042DFD"/>
    <w:rsid w:val="00051F75"/>
    <w:rsid w:val="000629EB"/>
    <w:rsid w:val="0007088F"/>
    <w:rsid w:val="000733CB"/>
    <w:rsid w:val="00074FDE"/>
    <w:rsid w:val="00077685"/>
    <w:rsid w:val="0008336A"/>
    <w:rsid w:val="00085C9F"/>
    <w:rsid w:val="00086FB6"/>
    <w:rsid w:val="00097CEB"/>
    <w:rsid w:val="000B46D2"/>
    <w:rsid w:val="000C030B"/>
    <w:rsid w:val="000C46E3"/>
    <w:rsid w:val="000C63DE"/>
    <w:rsid w:val="000D00BD"/>
    <w:rsid w:val="000D67DF"/>
    <w:rsid w:val="000D7E83"/>
    <w:rsid w:val="000E0030"/>
    <w:rsid w:val="000E0DA6"/>
    <w:rsid w:val="000E38D2"/>
    <w:rsid w:val="000E3D78"/>
    <w:rsid w:val="000E5898"/>
    <w:rsid w:val="000F7DB2"/>
    <w:rsid w:val="00111508"/>
    <w:rsid w:val="0011395A"/>
    <w:rsid w:val="00114331"/>
    <w:rsid w:val="00123591"/>
    <w:rsid w:val="00136979"/>
    <w:rsid w:val="001408A8"/>
    <w:rsid w:val="001447EB"/>
    <w:rsid w:val="00144987"/>
    <w:rsid w:val="0014566F"/>
    <w:rsid w:val="00150035"/>
    <w:rsid w:val="001523BC"/>
    <w:rsid w:val="00154A6B"/>
    <w:rsid w:val="0015544F"/>
    <w:rsid w:val="001554D3"/>
    <w:rsid w:val="001664A5"/>
    <w:rsid w:val="00173758"/>
    <w:rsid w:val="00182527"/>
    <w:rsid w:val="00187E53"/>
    <w:rsid w:val="0019078D"/>
    <w:rsid w:val="001936F2"/>
    <w:rsid w:val="001C04A4"/>
    <w:rsid w:val="001C29E8"/>
    <w:rsid w:val="001C38B8"/>
    <w:rsid w:val="001D17EF"/>
    <w:rsid w:val="001D6E16"/>
    <w:rsid w:val="001E35F7"/>
    <w:rsid w:val="001F3350"/>
    <w:rsid w:val="00202680"/>
    <w:rsid w:val="00202F5B"/>
    <w:rsid w:val="002120D5"/>
    <w:rsid w:val="00221D3F"/>
    <w:rsid w:val="00222F77"/>
    <w:rsid w:val="00223B0B"/>
    <w:rsid w:val="00224411"/>
    <w:rsid w:val="002335FA"/>
    <w:rsid w:val="00234B40"/>
    <w:rsid w:val="0024258C"/>
    <w:rsid w:val="00245EE1"/>
    <w:rsid w:val="00250141"/>
    <w:rsid w:val="002533ED"/>
    <w:rsid w:val="00254EF0"/>
    <w:rsid w:val="002564FA"/>
    <w:rsid w:val="002573EC"/>
    <w:rsid w:val="002606D8"/>
    <w:rsid w:val="00270A47"/>
    <w:rsid w:val="0027374A"/>
    <w:rsid w:val="002771A7"/>
    <w:rsid w:val="00282907"/>
    <w:rsid w:val="00282F20"/>
    <w:rsid w:val="00290AD3"/>
    <w:rsid w:val="00293C5E"/>
    <w:rsid w:val="002945A6"/>
    <w:rsid w:val="002A176D"/>
    <w:rsid w:val="002C0B30"/>
    <w:rsid w:val="002C1918"/>
    <w:rsid w:val="002C2E54"/>
    <w:rsid w:val="002D0F98"/>
    <w:rsid w:val="002D5318"/>
    <w:rsid w:val="002D5637"/>
    <w:rsid w:val="002F2841"/>
    <w:rsid w:val="002F32AC"/>
    <w:rsid w:val="002F358B"/>
    <w:rsid w:val="002F4F13"/>
    <w:rsid w:val="002F698E"/>
    <w:rsid w:val="002F73F3"/>
    <w:rsid w:val="0030379F"/>
    <w:rsid w:val="003041D7"/>
    <w:rsid w:val="0030509D"/>
    <w:rsid w:val="00305FA2"/>
    <w:rsid w:val="00313410"/>
    <w:rsid w:val="003164D3"/>
    <w:rsid w:val="00317FE3"/>
    <w:rsid w:val="00322F9B"/>
    <w:rsid w:val="00324309"/>
    <w:rsid w:val="00324D07"/>
    <w:rsid w:val="00333255"/>
    <w:rsid w:val="00335673"/>
    <w:rsid w:val="00336033"/>
    <w:rsid w:val="00341635"/>
    <w:rsid w:val="00342E9B"/>
    <w:rsid w:val="0034726E"/>
    <w:rsid w:val="003503CA"/>
    <w:rsid w:val="003505F9"/>
    <w:rsid w:val="00375A34"/>
    <w:rsid w:val="00382CE9"/>
    <w:rsid w:val="003838D1"/>
    <w:rsid w:val="003845BF"/>
    <w:rsid w:val="00384EC0"/>
    <w:rsid w:val="0038735F"/>
    <w:rsid w:val="00390295"/>
    <w:rsid w:val="003919CB"/>
    <w:rsid w:val="00391B72"/>
    <w:rsid w:val="00392D48"/>
    <w:rsid w:val="00393E2A"/>
    <w:rsid w:val="00397CB7"/>
    <w:rsid w:val="003A5B6F"/>
    <w:rsid w:val="003B6598"/>
    <w:rsid w:val="003C12A1"/>
    <w:rsid w:val="003C170E"/>
    <w:rsid w:val="003C1F31"/>
    <w:rsid w:val="003C5D06"/>
    <w:rsid w:val="003C7529"/>
    <w:rsid w:val="003D0447"/>
    <w:rsid w:val="003D092A"/>
    <w:rsid w:val="003D4EF8"/>
    <w:rsid w:val="003D793D"/>
    <w:rsid w:val="003E10EE"/>
    <w:rsid w:val="003E30BE"/>
    <w:rsid w:val="003E746C"/>
    <w:rsid w:val="003F19AE"/>
    <w:rsid w:val="003F3A4E"/>
    <w:rsid w:val="00402F86"/>
    <w:rsid w:val="004140EE"/>
    <w:rsid w:val="004247E4"/>
    <w:rsid w:val="00426B32"/>
    <w:rsid w:val="0044026F"/>
    <w:rsid w:val="004405A8"/>
    <w:rsid w:val="00441F6F"/>
    <w:rsid w:val="0045037D"/>
    <w:rsid w:val="004504C2"/>
    <w:rsid w:val="00450AE1"/>
    <w:rsid w:val="0045508F"/>
    <w:rsid w:val="00461474"/>
    <w:rsid w:val="00462B41"/>
    <w:rsid w:val="00466950"/>
    <w:rsid w:val="004805C1"/>
    <w:rsid w:val="00481582"/>
    <w:rsid w:val="00482E97"/>
    <w:rsid w:val="00490105"/>
    <w:rsid w:val="0049330D"/>
    <w:rsid w:val="004966E9"/>
    <w:rsid w:val="004A083C"/>
    <w:rsid w:val="004A148E"/>
    <w:rsid w:val="004B0691"/>
    <w:rsid w:val="004C233D"/>
    <w:rsid w:val="004C236B"/>
    <w:rsid w:val="004C3B3D"/>
    <w:rsid w:val="004C3DD5"/>
    <w:rsid w:val="004C6B9C"/>
    <w:rsid w:val="004D28DF"/>
    <w:rsid w:val="004D6E75"/>
    <w:rsid w:val="004D7556"/>
    <w:rsid w:val="004D7BFF"/>
    <w:rsid w:val="004E0914"/>
    <w:rsid w:val="004E2011"/>
    <w:rsid w:val="004F5556"/>
    <w:rsid w:val="004F55A8"/>
    <w:rsid w:val="004F7CC0"/>
    <w:rsid w:val="0050243A"/>
    <w:rsid w:val="005027A0"/>
    <w:rsid w:val="00506625"/>
    <w:rsid w:val="00506CF3"/>
    <w:rsid w:val="0050733A"/>
    <w:rsid w:val="00511431"/>
    <w:rsid w:val="00513AC6"/>
    <w:rsid w:val="005149CB"/>
    <w:rsid w:val="005217E3"/>
    <w:rsid w:val="00525866"/>
    <w:rsid w:val="005268F1"/>
    <w:rsid w:val="00527486"/>
    <w:rsid w:val="00530809"/>
    <w:rsid w:val="00531011"/>
    <w:rsid w:val="00531852"/>
    <w:rsid w:val="0053518B"/>
    <w:rsid w:val="00535C4E"/>
    <w:rsid w:val="0054362C"/>
    <w:rsid w:val="0055543D"/>
    <w:rsid w:val="00556CF4"/>
    <w:rsid w:val="00561AE1"/>
    <w:rsid w:val="005642EC"/>
    <w:rsid w:val="00564FDF"/>
    <w:rsid w:val="00565B1D"/>
    <w:rsid w:val="005677A0"/>
    <w:rsid w:val="00572083"/>
    <w:rsid w:val="00586240"/>
    <w:rsid w:val="0059080F"/>
    <w:rsid w:val="00590AD0"/>
    <w:rsid w:val="005941E3"/>
    <w:rsid w:val="00595249"/>
    <w:rsid w:val="005963DC"/>
    <w:rsid w:val="005A038A"/>
    <w:rsid w:val="005A1CC1"/>
    <w:rsid w:val="005A5706"/>
    <w:rsid w:val="005B2B00"/>
    <w:rsid w:val="005B3E26"/>
    <w:rsid w:val="005B4EAD"/>
    <w:rsid w:val="005C5511"/>
    <w:rsid w:val="005C5C96"/>
    <w:rsid w:val="005D0168"/>
    <w:rsid w:val="005D01B2"/>
    <w:rsid w:val="005D0635"/>
    <w:rsid w:val="005D2781"/>
    <w:rsid w:val="005D5156"/>
    <w:rsid w:val="005E3A69"/>
    <w:rsid w:val="005E5FE6"/>
    <w:rsid w:val="005F5998"/>
    <w:rsid w:val="005F6B0A"/>
    <w:rsid w:val="00602282"/>
    <w:rsid w:val="00607B72"/>
    <w:rsid w:val="0061583A"/>
    <w:rsid w:val="006305BB"/>
    <w:rsid w:val="00632DF0"/>
    <w:rsid w:val="006377A7"/>
    <w:rsid w:val="00640752"/>
    <w:rsid w:val="00661A0D"/>
    <w:rsid w:val="00661BAB"/>
    <w:rsid w:val="00663A8E"/>
    <w:rsid w:val="00672B5C"/>
    <w:rsid w:val="00675EB0"/>
    <w:rsid w:val="006802DE"/>
    <w:rsid w:val="006835EE"/>
    <w:rsid w:val="00685C84"/>
    <w:rsid w:val="00686E28"/>
    <w:rsid w:val="006964BE"/>
    <w:rsid w:val="006A278F"/>
    <w:rsid w:val="006A2BC3"/>
    <w:rsid w:val="006A396E"/>
    <w:rsid w:val="006C076C"/>
    <w:rsid w:val="006D201E"/>
    <w:rsid w:val="006D27FC"/>
    <w:rsid w:val="006E3629"/>
    <w:rsid w:val="006F3C4E"/>
    <w:rsid w:val="006F3E87"/>
    <w:rsid w:val="006F53FF"/>
    <w:rsid w:val="00724A16"/>
    <w:rsid w:val="007276FB"/>
    <w:rsid w:val="00733358"/>
    <w:rsid w:val="007353E2"/>
    <w:rsid w:val="007355B4"/>
    <w:rsid w:val="00737019"/>
    <w:rsid w:val="00740698"/>
    <w:rsid w:val="00742F1D"/>
    <w:rsid w:val="007456B9"/>
    <w:rsid w:val="007535AF"/>
    <w:rsid w:val="0075613A"/>
    <w:rsid w:val="00756ACD"/>
    <w:rsid w:val="007659CE"/>
    <w:rsid w:val="00766801"/>
    <w:rsid w:val="00781F2E"/>
    <w:rsid w:val="007822D8"/>
    <w:rsid w:val="007829D1"/>
    <w:rsid w:val="00790E5D"/>
    <w:rsid w:val="0079427A"/>
    <w:rsid w:val="007A042B"/>
    <w:rsid w:val="007A2CBB"/>
    <w:rsid w:val="007A67F7"/>
    <w:rsid w:val="007B0A37"/>
    <w:rsid w:val="007B1C77"/>
    <w:rsid w:val="007B3A93"/>
    <w:rsid w:val="007C4313"/>
    <w:rsid w:val="007D20B5"/>
    <w:rsid w:val="007D2821"/>
    <w:rsid w:val="007D41F6"/>
    <w:rsid w:val="007F0BC1"/>
    <w:rsid w:val="007F165B"/>
    <w:rsid w:val="007F24DF"/>
    <w:rsid w:val="007F3159"/>
    <w:rsid w:val="007F4858"/>
    <w:rsid w:val="008041BC"/>
    <w:rsid w:val="008050D6"/>
    <w:rsid w:val="0082015E"/>
    <w:rsid w:val="00820AEE"/>
    <w:rsid w:val="008258DB"/>
    <w:rsid w:val="00826B29"/>
    <w:rsid w:val="00836E0D"/>
    <w:rsid w:val="008409FA"/>
    <w:rsid w:val="00842C94"/>
    <w:rsid w:val="0084655E"/>
    <w:rsid w:val="00850330"/>
    <w:rsid w:val="00854394"/>
    <w:rsid w:val="008613B9"/>
    <w:rsid w:val="00863C78"/>
    <w:rsid w:val="008669A8"/>
    <w:rsid w:val="00870978"/>
    <w:rsid w:val="00875823"/>
    <w:rsid w:val="008807B3"/>
    <w:rsid w:val="0088085F"/>
    <w:rsid w:val="00882174"/>
    <w:rsid w:val="00882BF8"/>
    <w:rsid w:val="0088600E"/>
    <w:rsid w:val="0088676D"/>
    <w:rsid w:val="008872F3"/>
    <w:rsid w:val="008A6AC7"/>
    <w:rsid w:val="008A71C0"/>
    <w:rsid w:val="008B235D"/>
    <w:rsid w:val="008B6A64"/>
    <w:rsid w:val="008D740D"/>
    <w:rsid w:val="008F21ED"/>
    <w:rsid w:val="008F7759"/>
    <w:rsid w:val="00900DEC"/>
    <w:rsid w:val="009047E5"/>
    <w:rsid w:val="009113E1"/>
    <w:rsid w:val="00911989"/>
    <w:rsid w:val="00914FE8"/>
    <w:rsid w:val="00924C0F"/>
    <w:rsid w:val="00930DA2"/>
    <w:rsid w:val="00937BCD"/>
    <w:rsid w:val="009410A1"/>
    <w:rsid w:val="00942023"/>
    <w:rsid w:val="009453C7"/>
    <w:rsid w:val="009533B8"/>
    <w:rsid w:val="00953C87"/>
    <w:rsid w:val="00955E10"/>
    <w:rsid w:val="00956EDB"/>
    <w:rsid w:val="00960E90"/>
    <w:rsid w:val="00967771"/>
    <w:rsid w:val="00967D81"/>
    <w:rsid w:val="00971E1D"/>
    <w:rsid w:val="00974C06"/>
    <w:rsid w:val="009807E3"/>
    <w:rsid w:val="00981510"/>
    <w:rsid w:val="0098178C"/>
    <w:rsid w:val="00993F7C"/>
    <w:rsid w:val="009A56D7"/>
    <w:rsid w:val="009A59CD"/>
    <w:rsid w:val="009B1E56"/>
    <w:rsid w:val="009B3B96"/>
    <w:rsid w:val="009B3BE9"/>
    <w:rsid w:val="009C084C"/>
    <w:rsid w:val="009C572B"/>
    <w:rsid w:val="009C7723"/>
    <w:rsid w:val="009D161C"/>
    <w:rsid w:val="009D4E5C"/>
    <w:rsid w:val="009F11A0"/>
    <w:rsid w:val="009F40BE"/>
    <w:rsid w:val="00A0063A"/>
    <w:rsid w:val="00A026FC"/>
    <w:rsid w:val="00A02C90"/>
    <w:rsid w:val="00A074A3"/>
    <w:rsid w:val="00A14D57"/>
    <w:rsid w:val="00A35D68"/>
    <w:rsid w:val="00A472CC"/>
    <w:rsid w:val="00A507FF"/>
    <w:rsid w:val="00A51866"/>
    <w:rsid w:val="00A60537"/>
    <w:rsid w:val="00A6732A"/>
    <w:rsid w:val="00A7252C"/>
    <w:rsid w:val="00A76D8F"/>
    <w:rsid w:val="00A81D89"/>
    <w:rsid w:val="00A9067C"/>
    <w:rsid w:val="00A90EC0"/>
    <w:rsid w:val="00A9194B"/>
    <w:rsid w:val="00A926ED"/>
    <w:rsid w:val="00A93690"/>
    <w:rsid w:val="00A94C80"/>
    <w:rsid w:val="00A95E72"/>
    <w:rsid w:val="00AA49B8"/>
    <w:rsid w:val="00AC1F7B"/>
    <w:rsid w:val="00AC2707"/>
    <w:rsid w:val="00AC2B1C"/>
    <w:rsid w:val="00AC61A9"/>
    <w:rsid w:val="00AC768B"/>
    <w:rsid w:val="00AD497E"/>
    <w:rsid w:val="00AD5094"/>
    <w:rsid w:val="00AD6DDD"/>
    <w:rsid w:val="00AD702D"/>
    <w:rsid w:val="00AD776F"/>
    <w:rsid w:val="00AE6099"/>
    <w:rsid w:val="00AE6955"/>
    <w:rsid w:val="00AF39B7"/>
    <w:rsid w:val="00AF4E25"/>
    <w:rsid w:val="00AF6D53"/>
    <w:rsid w:val="00B024D5"/>
    <w:rsid w:val="00B02EDE"/>
    <w:rsid w:val="00B03373"/>
    <w:rsid w:val="00B05C96"/>
    <w:rsid w:val="00B07159"/>
    <w:rsid w:val="00B07311"/>
    <w:rsid w:val="00B11877"/>
    <w:rsid w:val="00B15C14"/>
    <w:rsid w:val="00B177B2"/>
    <w:rsid w:val="00B20B64"/>
    <w:rsid w:val="00B2153D"/>
    <w:rsid w:val="00B22200"/>
    <w:rsid w:val="00B2474D"/>
    <w:rsid w:val="00B250AE"/>
    <w:rsid w:val="00B260ED"/>
    <w:rsid w:val="00B27BD3"/>
    <w:rsid w:val="00B307A4"/>
    <w:rsid w:val="00B30B1D"/>
    <w:rsid w:val="00B344C3"/>
    <w:rsid w:val="00B40512"/>
    <w:rsid w:val="00B4156B"/>
    <w:rsid w:val="00B54BA4"/>
    <w:rsid w:val="00B675C6"/>
    <w:rsid w:val="00B71856"/>
    <w:rsid w:val="00B7220F"/>
    <w:rsid w:val="00B76D91"/>
    <w:rsid w:val="00B77B5F"/>
    <w:rsid w:val="00B852FC"/>
    <w:rsid w:val="00B87323"/>
    <w:rsid w:val="00B93363"/>
    <w:rsid w:val="00BB4D93"/>
    <w:rsid w:val="00BD233B"/>
    <w:rsid w:val="00BD5883"/>
    <w:rsid w:val="00BD6C8D"/>
    <w:rsid w:val="00BE74EF"/>
    <w:rsid w:val="00BF199D"/>
    <w:rsid w:val="00BF6E86"/>
    <w:rsid w:val="00BF7A60"/>
    <w:rsid w:val="00C015EC"/>
    <w:rsid w:val="00C02779"/>
    <w:rsid w:val="00C075FF"/>
    <w:rsid w:val="00C117B9"/>
    <w:rsid w:val="00C11EA6"/>
    <w:rsid w:val="00C201C9"/>
    <w:rsid w:val="00C26838"/>
    <w:rsid w:val="00C40B0A"/>
    <w:rsid w:val="00C435C9"/>
    <w:rsid w:val="00C56E4C"/>
    <w:rsid w:val="00C625F4"/>
    <w:rsid w:val="00C62EA8"/>
    <w:rsid w:val="00C6629B"/>
    <w:rsid w:val="00C677A1"/>
    <w:rsid w:val="00C704D5"/>
    <w:rsid w:val="00C760BF"/>
    <w:rsid w:val="00C81539"/>
    <w:rsid w:val="00C865DE"/>
    <w:rsid w:val="00C90E57"/>
    <w:rsid w:val="00C91DAB"/>
    <w:rsid w:val="00C97158"/>
    <w:rsid w:val="00CB3AF0"/>
    <w:rsid w:val="00CB56B0"/>
    <w:rsid w:val="00CD4E21"/>
    <w:rsid w:val="00CD56E0"/>
    <w:rsid w:val="00CD631D"/>
    <w:rsid w:val="00CD7708"/>
    <w:rsid w:val="00CE44F1"/>
    <w:rsid w:val="00CF3763"/>
    <w:rsid w:val="00CF4A19"/>
    <w:rsid w:val="00CF4CE6"/>
    <w:rsid w:val="00CF66E1"/>
    <w:rsid w:val="00CF77FD"/>
    <w:rsid w:val="00D03744"/>
    <w:rsid w:val="00D0558E"/>
    <w:rsid w:val="00D0760F"/>
    <w:rsid w:val="00D1308E"/>
    <w:rsid w:val="00D13181"/>
    <w:rsid w:val="00D14889"/>
    <w:rsid w:val="00D14F89"/>
    <w:rsid w:val="00D205C6"/>
    <w:rsid w:val="00D22709"/>
    <w:rsid w:val="00D3515B"/>
    <w:rsid w:val="00D36E1C"/>
    <w:rsid w:val="00D42B68"/>
    <w:rsid w:val="00D47E09"/>
    <w:rsid w:val="00D47EC5"/>
    <w:rsid w:val="00D52D3E"/>
    <w:rsid w:val="00D536CC"/>
    <w:rsid w:val="00D55392"/>
    <w:rsid w:val="00D9151B"/>
    <w:rsid w:val="00D97753"/>
    <w:rsid w:val="00DA51F4"/>
    <w:rsid w:val="00DA7A83"/>
    <w:rsid w:val="00DC51BC"/>
    <w:rsid w:val="00DD579F"/>
    <w:rsid w:val="00DD589F"/>
    <w:rsid w:val="00DE5A17"/>
    <w:rsid w:val="00DF1058"/>
    <w:rsid w:val="00DF36A5"/>
    <w:rsid w:val="00DF5591"/>
    <w:rsid w:val="00DF5C47"/>
    <w:rsid w:val="00E012AD"/>
    <w:rsid w:val="00E03790"/>
    <w:rsid w:val="00E04EC0"/>
    <w:rsid w:val="00E0542B"/>
    <w:rsid w:val="00E11985"/>
    <w:rsid w:val="00E12630"/>
    <w:rsid w:val="00E12CC8"/>
    <w:rsid w:val="00E20F2F"/>
    <w:rsid w:val="00E26747"/>
    <w:rsid w:val="00E32B4C"/>
    <w:rsid w:val="00E34142"/>
    <w:rsid w:val="00E37271"/>
    <w:rsid w:val="00E40EB2"/>
    <w:rsid w:val="00E42808"/>
    <w:rsid w:val="00E44743"/>
    <w:rsid w:val="00E55B71"/>
    <w:rsid w:val="00E57E95"/>
    <w:rsid w:val="00E62BC1"/>
    <w:rsid w:val="00E62F52"/>
    <w:rsid w:val="00E70F6C"/>
    <w:rsid w:val="00E72D95"/>
    <w:rsid w:val="00E85FF4"/>
    <w:rsid w:val="00E912C0"/>
    <w:rsid w:val="00E923DA"/>
    <w:rsid w:val="00EA5F61"/>
    <w:rsid w:val="00EB0608"/>
    <w:rsid w:val="00EB368E"/>
    <w:rsid w:val="00EB4517"/>
    <w:rsid w:val="00EB6311"/>
    <w:rsid w:val="00EB78C9"/>
    <w:rsid w:val="00EC2DAB"/>
    <w:rsid w:val="00EC481D"/>
    <w:rsid w:val="00ED430F"/>
    <w:rsid w:val="00ED799F"/>
    <w:rsid w:val="00EE3B51"/>
    <w:rsid w:val="00EE410B"/>
    <w:rsid w:val="00EE4190"/>
    <w:rsid w:val="00F045CF"/>
    <w:rsid w:val="00F14CBF"/>
    <w:rsid w:val="00F31EE0"/>
    <w:rsid w:val="00F3348B"/>
    <w:rsid w:val="00F334BB"/>
    <w:rsid w:val="00F36330"/>
    <w:rsid w:val="00F36BAB"/>
    <w:rsid w:val="00F40B95"/>
    <w:rsid w:val="00F44E7E"/>
    <w:rsid w:val="00F56F16"/>
    <w:rsid w:val="00F67C9C"/>
    <w:rsid w:val="00F738CA"/>
    <w:rsid w:val="00F76105"/>
    <w:rsid w:val="00F8326B"/>
    <w:rsid w:val="00F83513"/>
    <w:rsid w:val="00F85273"/>
    <w:rsid w:val="00F9258F"/>
    <w:rsid w:val="00F935F8"/>
    <w:rsid w:val="00F97B66"/>
    <w:rsid w:val="00FA5AC7"/>
    <w:rsid w:val="00FB2A52"/>
    <w:rsid w:val="00FB44D4"/>
    <w:rsid w:val="00FC1B11"/>
    <w:rsid w:val="00FC524A"/>
    <w:rsid w:val="00FC6B4B"/>
    <w:rsid w:val="00FD3CD8"/>
    <w:rsid w:val="00FE3D05"/>
    <w:rsid w:val="00FE578E"/>
    <w:rsid w:val="00FE617C"/>
    <w:rsid w:val="00FF4D75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0BAE"/>
  <w15:chartTrackingRefBased/>
  <w15:docId w15:val="{7273CCF8-51E4-48A4-B1E9-8C8A1D14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колета"/>
    <w:basedOn w:val="a"/>
    <w:link w:val="a4"/>
    <w:qFormat/>
    <w:rsid w:val="007B0A37"/>
    <w:pPr>
      <w:spacing w:line="240" w:lineRule="auto"/>
      <w:ind w:firstLine="454"/>
      <w:jc w:val="both"/>
    </w:pPr>
    <w:rPr>
      <w:rFonts w:ascii="Times New Roman" w:hAnsi="Times New Roman"/>
      <w:sz w:val="28"/>
    </w:rPr>
  </w:style>
  <w:style w:type="character" w:customStyle="1" w:styleId="a4">
    <w:name w:val="Николета Знак"/>
    <w:basedOn w:val="a0"/>
    <w:link w:val="a3"/>
    <w:rsid w:val="007B0A37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E3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7406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32093-6863-49B1-8ABE-01E5260A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Иванова</dc:creator>
  <cp:keywords/>
  <dc:description/>
  <cp:lastModifiedBy>Николета Иванова</cp:lastModifiedBy>
  <cp:revision>2</cp:revision>
  <cp:lastPrinted>2023-03-27T07:45:00Z</cp:lastPrinted>
  <dcterms:created xsi:type="dcterms:W3CDTF">2023-03-27T15:19:00Z</dcterms:created>
  <dcterms:modified xsi:type="dcterms:W3CDTF">2023-03-27T15:19:00Z</dcterms:modified>
</cp:coreProperties>
</file>