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F32AC">
        <w:rPr>
          <w:b/>
          <w:sz w:val="32"/>
          <w:u w:val="single"/>
        </w:rPr>
        <w:t>1</w:t>
      </w:r>
      <w:r w:rsidR="00466950">
        <w:rPr>
          <w:b/>
          <w:sz w:val="32"/>
          <w:u w:val="single"/>
          <w:lang w:val="bg-BG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80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7C253C" w:rsidRPr="00E32B4C" w:rsidTr="007C253C">
        <w:tc>
          <w:tcPr>
            <w:tcW w:w="562" w:type="dxa"/>
          </w:tcPr>
          <w:p w:rsidR="007C253C" w:rsidRPr="00E32B4C" w:rsidRDefault="007C253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7C253C" w:rsidRPr="00E32B4C" w:rsidRDefault="007C253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7C253C" w:rsidRPr="00E32B4C" w:rsidRDefault="007C253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7C253C" w:rsidRPr="00E32B4C" w:rsidRDefault="007C253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7C253C" w:rsidRPr="00E32B4C" w:rsidRDefault="007C253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7C253C" w:rsidRPr="00E32B4C" w:rsidTr="007C253C">
        <w:tc>
          <w:tcPr>
            <w:tcW w:w="562" w:type="dxa"/>
          </w:tcPr>
          <w:p w:rsidR="007C253C" w:rsidRPr="00E32B4C" w:rsidRDefault="007C253C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C253C" w:rsidRPr="007C253C" w:rsidRDefault="007C253C" w:rsidP="003C12A1">
            <w:pPr>
              <w:pStyle w:val="a3"/>
              <w:ind w:firstLine="0"/>
              <w:jc w:val="left"/>
              <w:rPr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промяна в състава на </w:t>
            </w:r>
            <w:r w:rsidRPr="00391B72">
              <w:rPr>
                <w:sz w:val="32"/>
                <w:lang w:val="bg-BG"/>
              </w:rPr>
              <w:t>ОИК – Златарица, област Велико Търново</w:t>
            </w:r>
          </w:p>
        </w:tc>
        <w:tc>
          <w:tcPr>
            <w:tcW w:w="2409" w:type="dxa"/>
          </w:tcPr>
          <w:p w:rsidR="007C253C" w:rsidRPr="005F6B0A" w:rsidRDefault="007C253C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1B72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7C253C" w:rsidRPr="00E32B4C" w:rsidTr="007C253C">
        <w:tc>
          <w:tcPr>
            <w:tcW w:w="562" w:type="dxa"/>
          </w:tcPr>
          <w:p w:rsidR="007C253C" w:rsidRPr="00E32B4C" w:rsidRDefault="007C253C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C253C" w:rsidRPr="00882BF8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7C253C" w:rsidRPr="005F6B0A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7C253C" w:rsidRPr="00E32B4C" w:rsidTr="007C253C">
        <w:tc>
          <w:tcPr>
            <w:tcW w:w="562" w:type="dxa"/>
          </w:tcPr>
          <w:p w:rsidR="007C253C" w:rsidRPr="00E32B4C" w:rsidRDefault="007C253C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C253C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409" w:type="dxa"/>
          </w:tcPr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041BC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7C253C" w:rsidRPr="00E32B4C" w:rsidTr="007C253C">
        <w:tc>
          <w:tcPr>
            <w:tcW w:w="562" w:type="dxa"/>
          </w:tcPr>
          <w:p w:rsidR="007C253C" w:rsidRPr="00E32B4C" w:rsidRDefault="007C253C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7C253C" w:rsidRPr="00EE410B" w:rsidRDefault="007C253C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C253C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C253C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7C253C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7C253C" w:rsidRPr="0075613A" w:rsidRDefault="007C253C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533B8">
              <w:rPr>
                <w:rFonts w:cs="Times New Roman"/>
                <w:sz w:val="32"/>
                <w:lang w:val="bg-BG"/>
              </w:rPr>
              <w:t>Е. Войнов,</w:t>
            </w:r>
          </w:p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7C253C" w:rsidRDefault="007C253C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7C253C" w:rsidRDefault="007C253C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6950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</w:tbl>
    <w:bookmarkEnd w:id="0"/>
    <w:p w:rsidR="005677A0" w:rsidRPr="007C253C" w:rsidRDefault="00187E53" w:rsidP="007C253C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7C253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C253C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C76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1546-F1FB-4396-81C1-4AAB1C9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2023-01-17T08:22:00Z</cp:lastPrinted>
  <dcterms:created xsi:type="dcterms:W3CDTF">2023-01-17T08:23:00Z</dcterms:created>
  <dcterms:modified xsi:type="dcterms:W3CDTF">2023-01-17T08:23:00Z</dcterms:modified>
</cp:coreProperties>
</file>