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9A59CD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401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A4B2E" w:rsidRPr="00E32B4C" w:rsidTr="004A4B2E">
        <w:tc>
          <w:tcPr>
            <w:tcW w:w="701" w:type="dxa"/>
          </w:tcPr>
          <w:p w:rsidR="004A4B2E" w:rsidRPr="00E32B4C" w:rsidRDefault="004A4B2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A4B2E" w:rsidRPr="00E32B4C" w:rsidRDefault="004A4B2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4A4B2E" w:rsidRDefault="004A4B2E" w:rsidP="000E5898">
            <w:pPr>
              <w:rPr>
                <w:rFonts w:ascii="Times New Roman" w:hAnsi="Times New Roman" w:cs="Times New Roman"/>
                <w:bCs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народни представители на 2 септември 2022 г.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9A59C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приемане на хронограма за частичните избори за кметове, насрочени за 23 октомври 2022 г.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A59CD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9A59C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приложимите решения на Централната избирателна комисия при произвеждане на частичните избори за кметове на 23 октомври 2022 г.</w:t>
            </w:r>
          </w:p>
        </w:tc>
        <w:tc>
          <w:tcPr>
            <w:tcW w:w="2268" w:type="dxa"/>
          </w:tcPr>
          <w:p w:rsidR="004A4B2E" w:rsidRPr="009A59CD" w:rsidRDefault="004A4B2E" w:rsidP="009A59C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A59CD"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EE410B" w:rsidRDefault="004A4B2E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Pr="00AC2B1C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5A2F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A4B2E" w:rsidRPr="00335673" w:rsidRDefault="004A4B2E" w:rsidP="000E589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EE410B" w:rsidRDefault="004A4B2E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6D27FC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A4B2E" w:rsidRPr="0061583A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A4B2E" w:rsidRDefault="004A4B2E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3075AD" w:rsidRPr="00E32B4C" w:rsidTr="004A4B2E">
        <w:tc>
          <w:tcPr>
            <w:tcW w:w="701" w:type="dxa"/>
          </w:tcPr>
          <w:p w:rsidR="003075AD" w:rsidRPr="00E32B4C" w:rsidRDefault="003075AD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075AD" w:rsidRDefault="003075AD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075A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075AD">
              <w:rPr>
                <w:rFonts w:ascii="Times New Roman" w:hAnsi="Times New Roman" w:cs="Times New Roman"/>
                <w:sz w:val="32"/>
                <w:lang w:val="bg-BG"/>
              </w:rPr>
              <w:t>определяне чрез жребий на поредните номера в бюлетините на партиите и коалициите, регистрирани в Централната избирателна комисия за участие в частичния избор за кмет на община Вълчи дол, община Варна, насрочен на 9 октомври 2022 г.</w:t>
            </w:r>
          </w:p>
        </w:tc>
        <w:tc>
          <w:tcPr>
            <w:tcW w:w="2268" w:type="dxa"/>
          </w:tcPr>
          <w:p w:rsidR="003075AD" w:rsidRDefault="003075AD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075AD">
              <w:rPr>
                <w:rFonts w:cs="Times New Roman"/>
                <w:sz w:val="32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</w:tbl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075A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405A8"/>
    <w:rsid w:val="004805C1"/>
    <w:rsid w:val="00490105"/>
    <w:rsid w:val="0049330D"/>
    <w:rsid w:val="004A083C"/>
    <w:rsid w:val="004A4B2E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F3159"/>
    <w:rsid w:val="007F4858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9F7BAD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65C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4C4B-B8D2-42BC-8331-C3722691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2022-09-09T11:01:00Z</cp:lastPrinted>
  <dcterms:created xsi:type="dcterms:W3CDTF">2022-09-09T11:27:00Z</dcterms:created>
  <dcterms:modified xsi:type="dcterms:W3CDTF">2022-09-09T11:27:00Z</dcterms:modified>
</cp:coreProperties>
</file>