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bookmarkStart w:id="0" w:name="_GoBack"/>
      <w:bookmarkEnd w:id="0"/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6BAB">
        <w:rPr>
          <w:b/>
          <w:sz w:val="32"/>
          <w:u w:val="single"/>
          <w:lang w:val="bg-BG"/>
        </w:rPr>
        <w:t>3</w:t>
      </w:r>
      <w:r w:rsidR="000C030B">
        <w:rPr>
          <w:b/>
          <w:sz w:val="32"/>
          <w:u w:val="single"/>
          <w:lang w:val="bg-BG"/>
        </w:rPr>
        <w:t>1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74C0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974C06">
        <w:rPr>
          <w:b/>
          <w:sz w:val="32"/>
          <w:lang w:val="bg-BG"/>
        </w:rPr>
        <w:t>4</w:t>
      </w:r>
      <w:r w:rsidR="000C030B">
        <w:rPr>
          <w:b/>
          <w:sz w:val="32"/>
          <w:lang w:val="bg-BG"/>
        </w:rPr>
        <w:t>9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AA2D8E" w:rsidRPr="00E32B4C" w:rsidTr="00AA2D8E">
        <w:tc>
          <w:tcPr>
            <w:tcW w:w="701" w:type="dxa"/>
          </w:tcPr>
          <w:p w:rsidR="00AA2D8E" w:rsidRPr="00E32B4C" w:rsidRDefault="00AA2D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A2D8E" w:rsidRPr="00E32B4C" w:rsidRDefault="00AA2D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AA2D8E" w:rsidRPr="00E32B4C" w:rsidRDefault="00AA2D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A2D8E" w:rsidRPr="00E32B4C" w:rsidRDefault="00AA2D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A2D8E" w:rsidRPr="00E32B4C" w:rsidRDefault="00AA2D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85FF4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61583A">
              <w:rPr>
                <w:rFonts w:cs="Times New Roman"/>
                <w:sz w:val="32"/>
                <w:lang w:val="bg-BG"/>
              </w:rPr>
              <w:t>определяне чрез жребий на поредните номера в бюлетината на партиите и коалициите, регистрирани в Централната избирателна комисия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A2D8E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85FF4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61583A">
              <w:rPr>
                <w:rFonts w:cs="Times New Roman"/>
                <w:sz w:val="32"/>
                <w:lang w:val="bg-BG"/>
              </w:rPr>
              <w:t>определяне чрез жребий на реда за представяне на кандидатите, регистрирани от партии и коалиции, в различните форми на предизборна кампания по БНТ и БНР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A2D8E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35673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6D27FC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Проект на решение относно утвърждаване на технически характеристики на бюлетините за произвеждане на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A2D8E" w:rsidRPr="00335673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85FF4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61583A">
              <w:rPr>
                <w:rFonts w:cs="Times New Roman"/>
                <w:sz w:val="32"/>
                <w:lang w:val="bg-BG"/>
              </w:rPr>
              <w:t>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268" w:type="dxa"/>
          </w:tcPr>
          <w:p w:rsidR="00AA2D8E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1583A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6D27FC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Проект на решение за регистрация на наблюдатели  в изборите за народни представители на 2 октомври 2022 г.</w:t>
            </w:r>
            <w:r w:rsidRPr="00590AD0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8" w:type="dxa"/>
          </w:tcPr>
          <w:p w:rsidR="00AA2D8E" w:rsidRPr="0061583A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6D27FC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A2D8E" w:rsidRPr="0061583A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E410B" w:rsidRDefault="00AA2D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Pr="00E32B4C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К. Нейкова,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47E09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Е. Чаушев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A2D8E" w:rsidRPr="00AA2D8E" w:rsidRDefault="00AA2D8E" w:rsidP="006D27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Л. Георгиев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Default="00AA2D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35045F">
      <w:pgSz w:w="11906" w:h="16838" w:code="9"/>
      <w:pgMar w:top="720" w:right="720" w:bottom="720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164D3"/>
    <w:rsid w:val="00324D07"/>
    <w:rsid w:val="00333255"/>
    <w:rsid w:val="00335673"/>
    <w:rsid w:val="0035045F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9194B"/>
    <w:rsid w:val="00AA2D8E"/>
    <w:rsid w:val="00AA49B8"/>
    <w:rsid w:val="00AD497E"/>
    <w:rsid w:val="00AD702D"/>
    <w:rsid w:val="00AE6099"/>
    <w:rsid w:val="00AF39B7"/>
    <w:rsid w:val="00B03373"/>
    <w:rsid w:val="00B07311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D631D"/>
    <w:rsid w:val="00CE44F1"/>
    <w:rsid w:val="00CF3763"/>
    <w:rsid w:val="00CF77FD"/>
    <w:rsid w:val="00D1308E"/>
    <w:rsid w:val="00D13181"/>
    <w:rsid w:val="00D22709"/>
    <w:rsid w:val="00D36E1C"/>
    <w:rsid w:val="00D47E09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A69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5B0A-7007-48E3-8359-0065AE10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2022-08-31T10:52:00Z</cp:lastPrinted>
  <dcterms:created xsi:type="dcterms:W3CDTF">2022-08-31T10:53:00Z</dcterms:created>
  <dcterms:modified xsi:type="dcterms:W3CDTF">2022-08-31T10:53:00Z</dcterms:modified>
</cp:coreProperties>
</file>