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AE6099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AE609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AE6099">
        <w:rPr>
          <w:b/>
          <w:sz w:val="32"/>
          <w:lang w:val="bg-BG"/>
        </w:rPr>
        <w:t>21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C1613D" w:rsidRPr="00E32B4C" w:rsidTr="00C1613D">
        <w:tc>
          <w:tcPr>
            <w:tcW w:w="701" w:type="dxa"/>
          </w:tcPr>
          <w:p w:rsidR="00C1613D" w:rsidRPr="00E32B4C" w:rsidRDefault="00C1613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1613D" w:rsidRPr="00E32B4C" w:rsidRDefault="00C1613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C1613D" w:rsidRPr="00E32B4C" w:rsidRDefault="00C161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1613D" w:rsidRPr="00E32B4C" w:rsidRDefault="00C161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C1613D" w:rsidRPr="00E32B4C" w:rsidRDefault="00C1613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32B4C" w:rsidRDefault="00C1613D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6A396E">
              <w:rPr>
                <w:rFonts w:cs="Times New Roman"/>
                <w:sz w:val="32"/>
                <w:lang w:val="bg-BG"/>
              </w:rPr>
              <w:t>условията и реда за провеждане на предизборна кампания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C1613D" w:rsidRPr="00FC1B11" w:rsidRDefault="00C1613D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32B4C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C1613D" w:rsidRPr="00FC1B11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E410B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1613D" w:rsidRPr="00E32B4C" w:rsidRDefault="00C1613D" w:rsidP="00AE609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E6099">
              <w:rPr>
                <w:sz w:val="32"/>
                <w:lang w:val="bg-BG"/>
              </w:rPr>
              <w:t>Д. Димитров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A49B8">
              <w:rPr>
                <w:sz w:val="32"/>
                <w:lang w:val="bg-BG"/>
              </w:rPr>
              <w:t>Е. Стоянова,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Стоянова,</w:t>
            </w:r>
          </w:p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AE6099">
              <w:rPr>
                <w:sz w:val="32"/>
                <w:lang w:val="bg-BG"/>
              </w:rPr>
              <w:t>Цв. Георгиева</w:t>
            </w:r>
            <w:r>
              <w:rPr>
                <w:sz w:val="32"/>
                <w:lang w:val="bg-BG"/>
              </w:rPr>
              <w:t xml:space="preserve">, </w:t>
            </w:r>
          </w:p>
          <w:p w:rsidR="00C1613D" w:rsidRPr="00C1613D" w:rsidRDefault="00C1613D" w:rsidP="00AE609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A396E">
              <w:rPr>
                <w:sz w:val="32"/>
                <w:lang w:val="bg-BG"/>
              </w:rPr>
              <w:t>С. Солакова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EE410B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A49B8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AA49B8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20F77" w:rsidRPr="00E32B4C" w:rsidTr="00C1613D">
        <w:tc>
          <w:tcPr>
            <w:tcW w:w="701" w:type="dxa"/>
          </w:tcPr>
          <w:p w:rsidR="00320F77" w:rsidRPr="00E32B4C" w:rsidRDefault="00320F77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20F77" w:rsidRDefault="00320F77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20F77" w:rsidRDefault="00320F77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  <w:r w:rsidR="00704A82">
              <w:rPr>
                <w:rFonts w:cs="Times New Roman"/>
                <w:sz w:val="32"/>
                <w:lang w:val="bg-BG"/>
              </w:rPr>
              <w:t>,</w:t>
            </w:r>
          </w:p>
          <w:p w:rsidR="00704A82" w:rsidRDefault="00704A82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704A82" w:rsidRDefault="00704A82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  <w:tr w:rsidR="00C1613D" w:rsidRPr="00E32B4C" w:rsidTr="00C1613D">
        <w:tc>
          <w:tcPr>
            <w:tcW w:w="701" w:type="dxa"/>
          </w:tcPr>
          <w:p w:rsidR="00C1613D" w:rsidRPr="00E32B4C" w:rsidRDefault="00C1613D" w:rsidP="00AE609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1613D" w:rsidRPr="005217E3" w:rsidRDefault="00C1613D" w:rsidP="00AE609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C1613D" w:rsidRDefault="00C1613D" w:rsidP="00AE609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E6099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0F77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52B25"/>
    <w:rsid w:val="00661A0D"/>
    <w:rsid w:val="00672B5C"/>
    <w:rsid w:val="00685C84"/>
    <w:rsid w:val="006A2BC3"/>
    <w:rsid w:val="006A396E"/>
    <w:rsid w:val="006F53FF"/>
    <w:rsid w:val="00704A82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156B"/>
    <w:rsid w:val="00B7220F"/>
    <w:rsid w:val="00BF199D"/>
    <w:rsid w:val="00BF7A60"/>
    <w:rsid w:val="00C1613D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31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8751-65D5-45D6-BAC4-379E3E8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2022-08-23T10:59:00Z</cp:lastPrinted>
  <dcterms:created xsi:type="dcterms:W3CDTF">2022-08-23T11:18:00Z</dcterms:created>
  <dcterms:modified xsi:type="dcterms:W3CDTF">2022-08-23T11:18:00Z</dcterms:modified>
</cp:coreProperties>
</file>