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B7AC5">
        <w:rPr>
          <w:b/>
          <w:sz w:val="32"/>
          <w:u w:val="single"/>
          <w:lang w:val="bg-BG"/>
        </w:rPr>
        <w:t>19</w:t>
      </w:r>
      <w:r w:rsidRPr="00E32B4C">
        <w:rPr>
          <w:b/>
          <w:sz w:val="32"/>
          <w:u w:val="single"/>
          <w:lang w:val="bg-BG"/>
        </w:rPr>
        <w:t>.0</w:t>
      </w:r>
      <w:r w:rsidR="003B7AC5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3B7AC5">
        <w:rPr>
          <w:b/>
          <w:sz w:val="32"/>
          <w:lang w:val="bg-BG"/>
        </w:rPr>
        <w:t>1313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701"/>
        <w:gridCol w:w="5673"/>
        <w:gridCol w:w="2410"/>
      </w:tblGrid>
      <w:tr w:rsidR="00DD2420" w:rsidRPr="00E32B4C" w:rsidTr="00DD2420">
        <w:tc>
          <w:tcPr>
            <w:tcW w:w="701" w:type="dxa"/>
          </w:tcPr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D2420" w:rsidRPr="00E32B4C" w:rsidRDefault="00DD242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73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D2420" w:rsidRPr="00E32B4C" w:rsidRDefault="00DD242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D73125" w:rsidP="00887A5B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 w:rsidRPr="007B0FAF">
              <w:rPr>
                <w:sz w:val="32"/>
                <w:szCs w:val="32"/>
                <w:lang w:val="bg-BG"/>
              </w:rPr>
              <w:t xml:space="preserve">Проект на Решение относно : определяне на изпълнител по обществена поръчка в процедура </w:t>
            </w:r>
            <w:bookmarkStart w:id="0" w:name="_Hlk74593176"/>
            <w:bookmarkStart w:id="1" w:name="_Hlk74594269"/>
            <w:r w:rsidRPr="007B0FAF">
              <w:rPr>
                <w:sz w:val="32"/>
                <w:szCs w:val="32"/>
                <w:lang w:val="bg-BG"/>
              </w:rPr>
              <w:t>на договаряне без предварително обявление</w:t>
            </w:r>
            <w:r w:rsidR="006856AE">
              <w:rPr>
                <w:sz w:val="32"/>
                <w:szCs w:val="32"/>
                <w:lang w:val="bg-BG"/>
              </w:rPr>
              <w:t xml:space="preserve"> с</w:t>
            </w:r>
            <w:r w:rsidRPr="007B0FAF">
              <w:rPr>
                <w:sz w:val="32"/>
                <w:szCs w:val="32"/>
                <w:lang w:val="bg-BG"/>
              </w:rPr>
              <w:t xml:space="preserve"> </w:t>
            </w:r>
            <w:bookmarkEnd w:id="0"/>
            <w:bookmarkEnd w:id="1"/>
            <w:r w:rsidRPr="007B0FAF">
              <w:rPr>
                <w:bCs/>
                <w:sz w:val="32"/>
                <w:szCs w:val="32"/>
                <w:lang w:val="bg-BG"/>
              </w:rPr>
              <w:t>предмет: „Изработка и доставка на хартиени бюлетини за гласуване в изборите за народни представители на 2 октомври 2022</w:t>
            </w:r>
            <w:r w:rsidRPr="007B0FAF">
              <w:rPr>
                <w:bCs/>
                <w:sz w:val="32"/>
                <w:szCs w:val="32"/>
              </w:rPr>
              <w:t> </w:t>
            </w:r>
            <w:r w:rsidRPr="007B0FAF">
              <w:rPr>
                <w:bCs/>
                <w:sz w:val="32"/>
                <w:szCs w:val="32"/>
                <w:lang w:val="bg-BG"/>
              </w:rPr>
              <w:t>г</w:t>
            </w:r>
          </w:p>
        </w:tc>
        <w:tc>
          <w:tcPr>
            <w:tcW w:w="2410" w:type="dxa"/>
          </w:tcPr>
          <w:p w:rsidR="0053693E" w:rsidRDefault="00D73125" w:rsidP="00F441A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2B1234" w:rsidRDefault="006856AE" w:rsidP="00887A5B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заличаване на регистрация на коалиция „Български дух и традиции – гражданско движение“ за участие в изборите за народни представители на 2 октомври 2022 г.</w:t>
            </w:r>
          </w:p>
        </w:tc>
        <w:tc>
          <w:tcPr>
            <w:tcW w:w="2410" w:type="dxa"/>
          </w:tcPr>
          <w:p w:rsidR="00DD2420" w:rsidRDefault="006856AE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DD2420" w:rsidRPr="00E32B4C" w:rsidTr="00DD2420">
        <w:tc>
          <w:tcPr>
            <w:tcW w:w="701" w:type="dxa"/>
          </w:tcPr>
          <w:p w:rsidR="00DD2420" w:rsidRPr="00E32B4C" w:rsidRDefault="00DD2420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D2420" w:rsidRPr="00BF29BD" w:rsidRDefault="00D73125" w:rsidP="00887A5B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съставяне, обявяване, поправка, отпечатване и публикуване на избирателните списъци за изборите за народни представители на 2 октомври 2022 г.</w:t>
            </w:r>
          </w:p>
        </w:tc>
        <w:tc>
          <w:tcPr>
            <w:tcW w:w="2410" w:type="dxa"/>
          </w:tcPr>
          <w:p w:rsidR="00DD2420" w:rsidRDefault="00D73125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6856AE" w:rsidRPr="00E32B4C" w:rsidTr="00DD2420">
        <w:tc>
          <w:tcPr>
            <w:tcW w:w="701" w:type="dxa"/>
          </w:tcPr>
          <w:p w:rsidR="006856AE" w:rsidRPr="00E32B4C" w:rsidRDefault="006856AE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6856AE" w:rsidRDefault="006856AE" w:rsidP="00887A5B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реда за предоставянето и изразходването на средствата за медийни пакети в изборите за народни представители на 2 октомври 2022 г</w:t>
            </w:r>
          </w:p>
        </w:tc>
        <w:tc>
          <w:tcPr>
            <w:tcW w:w="2410" w:type="dxa"/>
          </w:tcPr>
          <w:p w:rsidR="006856AE" w:rsidRDefault="006856AE" w:rsidP="002F509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Default="00D73125" w:rsidP="00887A5B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условията и реда за участие на застъпници на кандидатите в кандидатските листи на партии, коалиции и инициативни комитети в изборите за народни представители на 2 октомври 2022 г.</w:t>
            </w:r>
          </w:p>
        </w:tc>
        <w:tc>
          <w:tcPr>
            <w:tcW w:w="2410" w:type="dxa"/>
          </w:tcPr>
          <w:p w:rsidR="00D73125" w:rsidRDefault="00D73125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6856AE" w:rsidRPr="00E32B4C" w:rsidTr="00DD2420">
        <w:tc>
          <w:tcPr>
            <w:tcW w:w="701" w:type="dxa"/>
          </w:tcPr>
          <w:p w:rsidR="006856AE" w:rsidRPr="00E32B4C" w:rsidRDefault="006856AE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6856AE" w:rsidRDefault="006856AE" w:rsidP="00887A5B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rFonts w:cs="Times New Roman"/>
                <w:sz w:val="32"/>
                <w:szCs w:val="32"/>
                <w:lang w:val="bg-BG"/>
              </w:rPr>
              <w:t>Проект на Решение относно: условията и реда за финансиране на предизборната кампания в изборите за народни представители на 2 октомври 2022 г.</w:t>
            </w:r>
          </w:p>
        </w:tc>
        <w:tc>
          <w:tcPr>
            <w:tcW w:w="2410" w:type="dxa"/>
          </w:tcPr>
          <w:p w:rsidR="006856AE" w:rsidRDefault="006856AE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Ципов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Default="00D73125" w:rsidP="00D73125">
            <w:pPr>
              <w:pStyle w:val="a3"/>
              <w:ind w:firstLine="0"/>
              <w:jc w:val="left"/>
              <w:rPr>
                <w:rFonts w:cs="Times New Roman"/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Машинно гласуване</w:t>
            </w:r>
          </w:p>
        </w:tc>
        <w:tc>
          <w:tcPr>
            <w:tcW w:w="2410" w:type="dxa"/>
          </w:tcPr>
          <w:p w:rsidR="00D73125" w:rsidRDefault="00D73125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  <w:r w:rsidR="00AC1750">
              <w:rPr>
                <w:rFonts w:cs="Times New Roman"/>
                <w:sz w:val="32"/>
                <w:lang w:val="bg-BG"/>
              </w:rPr>
              <w:t>,</w:t>
            </w:r>
          </w:p>
          <w:p w:rsidR="00AC1750" w:rsidRDefault="00AC1750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bookmarkStart w:id="2" w:name="_GoBack"/>
            <w:bookmarkEnd w:id="2"/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Default="00D73125" w:rsidP="00D73125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 w:val="32"/>
                <w:szCs w:val="32"/>
                <w:lang w:val="bg-BG"/>
              </w:rPr>
              <w:t>Доклади по дела, жалби и сигнали</w:t>
            </w:r>
          </w:p>
        </w:tc>
        <w:tc>
          <w:tcPr>
            <w:tcW w:w="2410" w:type="dxa"/>
          </w:tcPr>
          <w:p w:rsidR="00D73125" w:rsidRDefault="00D73125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Default="006856AE" w:rsidP="00D73125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  <w:r>
              <w:rPr>
                <w:szCs w:val="26"/>
                <w:lang w:val="bg-BG"/>
              </w:rPr>
              <w:t xml:space="preserve">Изплащане на </w:t>
            </w:r>
            <w:r w:rsidR="00AC1750">
              <w:rPr>
                <w:szCs w:val="26"/>
                <w:lang w:val="bg-BG"/>
              </w:rPr>
              <w:t>в</w:t>
            </w:r>
            <w:r w:rsidR="00D73125">
              <w:rPr>
                <w:szCs w:val="26"/>
                <w:lang w:val="bg-BG"/>
              </w:rPr>
              <w:t>ъзнаграждения на ОИК</w:t>
            </w:r>
          </w:p>
        </w:tc>
        <w:tc>
          <w:tcPr>
            <w:tcW w:w="2410" w:type="dxa"/>
          </w:tcPr>
          <w:p w:rsidR="00D73125" w:rsidRDefault="00D73125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Default="00D73125" w:rsidP="00D73125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  <w:r w:rsidRPr="00AA123B">
              <w:rPr>
                <w:sz w:val="32"/>
                <w:szCs w:val="32"/>
                <w:lang w:val="bg-BG"/>
              </w:rPr>
              <w:t>Гласуване извън страната</w:t>
            </w:r>
          </w:p>
        </w:tc>
        <w:tc>
          <w:tcPr>
            <w:tcW w:w="2410" w:type="dxa"/>
          </w:tcPr>
          <w:p w:rsidR="00D73125" w:rsidRDefault="00D73125" w:rsidP="00DD242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Цв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Томов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Pr="00EE410B" w:rsidRDefault="00D73125" w:rsidP="00D7312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73125" w:rsidRDefault="00D73125" w:rsidP="00D73125">
            <w:pPr>
              <w:pStyle w:val="a3"/>
              <w:ind w:firstLine="0"/>
              <w:jc w:val="left"/>
              <w:rPr>
                <w:szCs w:val="26"/>
                <w:lang w:val="bg-BG"/>
              </w:rPr>
            </w:pPr>
          </w:p>
          <w:p w:rsidR="00D73125" w:rsidRPr="00AA123B" w:rsidRDefault="00D73125" w:rsidP="00D73125">
            <w:pPr>
              <w:pStyle w:val="a3"/>
              <w:ind w:firstLine="0"/>
              <w:jc w:val="left"/>
              <w:rPr>
                <w:sz w:val="32"/>
                <w:szCs w:val="32"/>
                <w:lang w:val="bg-BG"/>
              </w:rPr>
            </w:pPr>
          </w:p>
        </w:tc>
        <w:tc>
          <w:tcPr>
            <w:tcW w:w="2410" w:type="dxa"/>
          </w:tcPr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proofErr w:type="spellStart"/>
            <w:r>
              <w:rPr>
                <w:rFonts w:cs="Times New Roman"/>
                <w:sz w:val="32"/>
                <w:lang w:val="bg-BG"/>
              </w:rPr>
              <w:t>Кр</w:t>
            </w:r>
            <w:proofErr w:type="spellEnd"/>
            <w:r>
              <w:rPr>
                <w:rFonts w:cs="Times New Roman"/>
                <w:sz w:val="32"/>
                <w:lang w:val="bg-BG"/>
              </w:rPr>
              <w:t>. Ципов,</w:t>
            </w:r>
          </w:p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Георгиева</w:t>
            </w:r>
          </w:p>
          <w:p w:rsidR="006856AE" w:rsidRDefault="006856AE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D73125" w:rsidRPr="00E32B4C" w:rsidTr="00DD2420">
        <w:tc>
          <w:tcPr>
            <w:tcW w:w="701" w:type="dxa"/>
          </w:tcPr>
          <w:p w:rsidR="00D73125" w:rsidRPr="00E32B4C" w:rsidRDefault="00D73125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73" w:type="dxa"/>
          </w:tcPr>
          <w:p w:rsidR="00D73125" w:rsidRPr="00EE410B" w:rsidRDefault="00D73125" w:rsidP="00D7312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Разни</w:t>
            </w:r>
          </w:p>
        </w:tc>
        <w:tc>
          <w:tcPr>
            <w:tcW w:w="2410" w:type="dxa"/>
          </w:tcPr>
          <w:p w:rsidR="00D73125" w:rsidRDefault="00D73125" w:rsidP="00D7312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Ц. Георгиева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sectPr w:rsidR="00C201C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086"/>
    <w:rsid w:val="000629EB"/>
    <w:rsid w:val="00085C9F"/>
    <w:rsid w:val="00097CEB"/>
    <w:rsid w:val="000D00BD"/>
    <w:rsid w:val="000E0030"/>
    <w:rsid w:val="0011395A"/>
    <w:rsid w:val="00156F92"/>
    <w:rsid w:val="001C29E8"/>
    <w:rsid w:val="002573EC"/>
    <w:rsid w:val="002827BB"/>
    <w:rsid w:val="00293C5E"/>
    <w:rsid w:val="002B1234"/>
    <w:rsid w:val="002D0F98"/>
    <w:rsid w:val="002F509A"/>
    <w:rsid w:val="002F698E"/>
    <w:rsid w:val="0030379F"/>
    <w:rsid w:val="00333255"/>
    <w:rsid w:val="00375A34"/>
    <w:rsid w:val="0038021F"/>
    <w:rsid w:val="00382CE9"/>
    <w:rsid w:val="00384EC0"/>
    <w:rsid w:val="003919CB"/>
    <w:rsid w:val="00392D48"/>
    <w:rsid w:val="003B7AC5"/>
    <w:rsid w:val="003F28F0"/>
    <w:rsid w:val="00490105"/>
    <w:rsid w:val="004A083C"/>
    <w:rsid w:val="004C3B3D"/>
    <w:rsid w:val="004E0914"/>
    <w:rsid w:val="004F5556"/>
    <w:rsid w:val="004F55A8"/>
    <w:rsid w:val="004F7CC0"/>
    <w:rsid w:val="00513AC6"/>
    <w:rsid w:val="00535C4E"/>
    <w:rsid w:val="0053693E"/>
    <w:rsid w:val="00556CF4"/>
    <w:rsid w:val="00564FDF"/>
    <w:rsid w:val="005B3E26"/>
    <w:rsid w:val="005C5511"/>
    <w:rsid w:val="005D0168"/>
    <w:rsid w:val="005E5FE6"/>
    <w:rsid w:val="00602282"/>
    <w:rsid w:val="0064703B"/>
    <w:rsid w:val="00661A0D"/>
    <w:rsid w:val="00672B5C"/>
    <w:rsid w:val="0067738B"/>
    <w:rsid w:val="006856AE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6327D"/>
    <w:rsid w:val="00870978"/>
    <w:rsid w:val="00882174"/>
    <w:rsid w:val="0088600E"/>
    <w:rsid w:val="00887A5B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14D57"/>
    <w:rsid w:val="00A507FF"/>
    <w:rsid w:val="00A51866"/>
    <w:rsid w:val="00AC1750"/>
    <w:rsid w:val="00AD497E"/>
    <w:rsid w:val="00AF39B7"/>
    <w:rsid w:val="00B03373"/>
    <w:rsid w:val="00B4156B"/>
    <w:rsid w:val="00B51035"/>
    <w:rsid w:val="00B7220F"/>
    <w:rsid w:val="00BF199D"/>
    <w:rsid w:val="00BF29BD"/>
    <w:rsid w:val="00BF7A60"/>
    <w:rsid w:val="00C201C9"/>
    <w:rsid w:val="00C435C9"/>
    <w:rsid w:val="00C56E4C"/>
    <w:rsid w:val="00C677A1"/>
    <w:rsid w:val="00C91FD1"/>
    <w:rsid w:val="00CE44F1"/>
    <w:rsid w:val="00CF3763"/>
    <w:rsid w:val="00D100C8"/>
    <w:rsid w:val="00D173B6"/>
    <w:rsid w:val="00D22709"/>
    <w:rsid w:val="00D36E1C"/>
    <w:rsid w:val="00D73125"/>
    <w:rsid w:val="00D9151B"/>
    <w:rsid w:val="00DC51BC"/>
    <w:rsid w:val="00DD2420"/>
    <w:rsid w:val="00DD589F"/>
    <w:rsid w:val="00E01F36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441AE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686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Donita Ilieva</cp:lastModifiedBy>
  <cp:revision>3</cp:revision>
  <cp:lastPrinted>2022-07-28T07:24:00Z</cp:lastPrinted>
  <dcterms:created xsi:type="dcterms:W3CDTF">2022-08-19T10:48:00Z</dcterms:created>
  <dcterms:modified xsi:type="dcterms:W3CDTF">2022-08-19T10:58:00Z</dcterms:modified>
</cp:coreProperties>
</file>