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4AE4463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3A385A">
        <w:rPr>
          <w:b/>
          <w:sz w:val="32"/>
          <w:szCs w:val="28"/>
          <w:u w:val="single"/>
        </w:rPr>
        <w:t>05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94971B4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3A385A">
        <w:rPr>
          <w:b/>
          <w:sz w:val="32"/>
          <w:szCs w:val="28"/>
        </w:rPr>
        <w:t>9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F14CEC" w:rsidRPr="00B0206A" w14:paraId="730B276B" w14:textId="0830C9A9" w:rsidTr="00F14CE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14CEC" w:rsidRPr="00B0206A" w:rsidRDefault="00F14CE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F14CEC" w:rsidRPr="00B0206A" w:rsidRDefault="00F14CE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F14CEC" w:rsidRPr="00B0206A" w:rsidRDefault="00F14CE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F14CEC" w:rsidRPr="00B0206A" w:rsidRDefault="00F14CE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F14CEC" w:rsidRPr="00B0206A" w:rsidRDefault="00F14CEC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F14CEC" w:rsidRPr="00B0206A" w14:paraId="0DEAF342" w14:textId="77777777" w:rsidTr="00F14CEC">
        <w:tc>
          <w:tcPr>
            <w:tcW w:w="709" w:type="dxa"/>
          </w:tcPr>
          <w:p w14:paraId="6511F227" w14:textId="77777777" w:rsidR="00F14CEC" w:rsidRPr="00B0206A" w:rsidRDefault="00F14CEC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7B252D8B" w:rsidR="00F14CEC" w:rsidRPr="00F14CEC" w:rsidRDefault="00F14CEC" w:rsidP="004D0E7F">
            <w:pPr>
              <w:spacing w:after="0" w:line="240" w:lineRule="auto"/>
              <w:rPr>
                <w:sz w:val="32"/>
                <w:szCs w:val="28"/>
                <w:lang w:val="en-GB"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</w:t>
            </w:r>
            <w:r>
              <w:rPr>
                <w:sz w:val="32"/>
                <w:szCs w:val="28"/>
                <w:lang w:val="en-GB" w:eastAsia="bg-BG"/>
              </w:rPr>
              <w:t>e</w:t>
            </w:r>
          </w:p>
        </w:tc>
        <w:tc>
          <w:tcPr>
            <w:tcW w:w="2551" w:type="dxa"/>
          </w:tcPr>
          <w:p w14:paraId="6351E460" w14:textId="5C511D23" w:rsidR="00F14CEC" w:rsidRDefault="00F14CEC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F14CEC" w:rsidRPr="00B0206A" w14:paraId="61C931C5" w14:textId="77777777" w:rsidTr="00F14CEC">
        <w:tc>
          <w:tcPr>
            <w:tcW w:w="709" w:type="dxa"/>
          </w:tcPr>
          <w:p w14:paraId="3A644E83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4F7F3EBB" w14:textId="7777777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962B485" w14:textId="25E5F0C9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01530B44" w14:textId="563D146A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5CBC292A" w14:textId="3BC8E097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3823D842" w14:textId="2ECF84D6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6A27C98D" w14:textId="33817E02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Ципов,</w:t>
            </w:r>
          </w:p>
          <w:p w14:paraId="361F6C73" w14:textId="525CB0D7" w:rsidR="00F14CEC" w:rsidRPr="00D936D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Георгиева,</w:t>
            </w:r>
          </w:p>
          <w:p w14:paraId="5F03EA74" w14:textId="7BF35E5F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623B06D8" w14:textId="2ED7BA6E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  <w:tr w:rsidR="00F14CEC" w:rsidRPr="00B0206A" w14:paraId="6A7E5DD5" w14:textId="77777777" w:rsidTr="00F14CEC">
        <w:tc>
          <w:tcPr>
            <w:tcW w:w="709" w:type="dxa"/>
          </w:tcPr>
          <w:p w14:paraId="11B4528E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5810CD6E" w14:textId="77777777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  <w:p w14:paraId="4DCFC85C" w14:textId="6F685D19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BBCD7CC" w14:textId="245506EC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7F13441C" w14:textId="3AE7408B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Е. Стоянова</w:t>
            </w:r>
            <w:r>
              <w:rPr>
                <w:sz w:val="32"/>
                <w:szCs w:val="32"/>
              </w:rPr>
              <w:t>,</w:t>
            </w:r>
          </w:p>
          <w:p w14:paraId="374642CB" w14:textId="2517EB53" w:rsidR="00F14CEC" w:rsidRDefault="00F14CEC" w:rsidP="003A385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  <w:tr w:rsidR="00F14CEC" w:rsidRPr="00B0206A" w14:paraId="2F40E3DE" w14:textId="77777777" w:rsidTr="00F14CEC">
        <w:tc>
          <w:tcPr>
            <w:tcW w:w="709" w:type="dxa"/>
          </w:tcPr>
          <w:p w14:paraId="512CC774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DEC8602" w14:textId="21AB8F11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 по</w:t>
            </w:r>
            <w:r>
              <w:rPr>
                <w:sz w:val="32"/>
                <w:szCs w:val="32"/>
              </w:rPr>
              <w:t xml:space="preserve"> предложение за възлагане на обществена поръчка</w:t>
            </w:r>
          </w:p>
        </w:tc>
        <w:tc>
          <w:tcPr>
            <w:tcW w:w="2551" w:type="dxa"/>
          </w:tcPr>
          <w:p w14:paraId="35DDBE8A" w14:textId="4A9EA0D8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F14CEC" w:rsidRPr="00B0206A" w14:paraId="279DFF0B" w14:textId="77777777" w:rsidTr="00F14CEC">
        <w:tc>
          <w:tcPr>
            <w:tcW w:w="709" w:type="dxa"/>
          </w:tcPr>
          <w:p w14:paraId="175AD829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32365A7" w14:textId="4D9C56B1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C066FC">
              <w:rPr>
                <w:sz w:val="32"/>
                <w:szCs w:val="32"/>
              </w:rPr>
              <w:t>Проект на решение относно отваряне на запечатани помещения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</w:tcPr>
          <w:p w14:paraId="4FFF7974" w14:textId="66EEC0A1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F14CEC" w:rsidRPr="00B0206A" w14:paraId="1700FFBD" w14:textId="77777777" w:rsidTr="00F14CEC">
        <w:tc>
          <w:tcPr>
            <w:tcW w:w="709" w:type="dxa"/>
          </w:tcPr>
          <w:p w14:paraId="2E55D1C8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D5DA74B" w14:textId="01B6A423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7CE7C694" w14:textId="0CA22120" w:rsidR="00F14CEC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F14CEC" w:rsidRPr="00B0206A" w14:paraId="1962AE68" w14:textId="77777777" w:rsidTr="00F14CEC">
        <w:tc>
          <w:tcPr>
            <w:tcW w:w="709" w:type="dxa"/>
          </w:tcPr>
          <w:p w14:paraId="6A35C515" w14:textId="77777777" w:rsidR="00F14CEC" w:rsidRPr="00B0206A" w:rsidRDefault="00F14CEC" w:rsidP="0070602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56C39267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F14CEC" w:rsidRPr="00B0206A" w:rsidRDefault="00F14CEC" w:rsidP="00706025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bookmarkStart w:id="0" w:name="_GoBack"/>
      <w:bookmarkEnd w:id="0"/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5F77" w14:textId="77777777" w:rsidR="00D81680" w:rsidRDefault="00D81680" w:rsidP="00A02F2A">
      <w:pPr>
        <w:spacing w:after="0" w:line="240" w:lineRule="auto"/>
      </w:pPr>
      <w:r>
        <w:separator/>
      </w:r>
    </w:p>
  </w:endnote>
  <w:endnote w:type="continuationSeparator" w:id="0">
    <w:p w14:paraId="018581BA" w14:textId="77777777" w:rsidR="00D81680" w:rsidRDefault="00D8168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A53E" w14:textId="77777777" w:rsidR="00D81680" w:rsidRDefault="00D81680" w:rsidP="00A02F2A">
      <w:pPr>
        <w:spacing w:after="0" w:line="240" w:lineRule="auto"/>
      </w:pPr>
      <w:r>
        <w:separator/>
      </w:r>
    </w:p>
  </w:footnote>
  <w:footnote w:type="continuationSeparator" w:id="0">
    <w:p w14:paraId="3C24ED61" w14:textId="77777777" w:rsidR="00D81680" w:rsidRDefault="00D8168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680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CEC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BC87-A611-4157-8DCD-5E184295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Николета Иванова</cp:lastModifiedBy>
  <cp:revision>2</cp:revision>
  <cp:lastPrinted>2022-03-30T07:11:00Z</cp:lastPrinted>
  <dcterms:created xsi:type="dcterms:W3CDTF">2022-04-05T07:22:00Z</dcterms:created>
  <dcterms:modified xsi:type="dcterms:W3CDTF">2022-04-05T07:22:00Z</dcterms:modified>
</cp:coreProperties>
</file>