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93A0D86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CD0B27">
        <w:rPr>
          <w:b/>
          <w:sz w:val="32"/>
          <w:szCs w:val="28"/>
          <w:u w:val="single"/>
          <w:lang w:val="en-US"/>
        </w:rPr>
        <w:t>0</w:t>
      </w:r>
      <w:r w:rsidR="00EB2928">
        <w:rPr>
          <w:b/>
          <w:sz w:val="32"/>
          <w:szCs w:val="28"/>
          <w:u w:val="single"/>
        </w:rPr>
        <w:t>8</w:t>
      </w:r>
      <w:r w:rsidR="00484F5C" w:rsidRPr="00340D9B">
        <w:rPr>
          <w:b/>
          <w:sz w:val="32"/>
          <w:szCs w:val="28"/>
          <w:u w:val="single"/>
        </w:rPr>
        <w:t>.</w:t>
      </w:r>
      <w:r w:rsidR="00CD0B27">
        <w:rPr>
          <w:b/>
          <w:sz w:val="32"/>
          <w:szCs w:val="28"/>
          <w:u w:val="single"/>
          <w:lang w:val="en-US"/>
        </w:rPr>
        <w:t>11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2F82683C" w:rsidR="00983466" w:rsidRPr="00DC7F4E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</w:rPr>
      </w:pPr>
      <w:r w:rsidRPr="00340D9B">
        <w:rPr>
          <w:b/>
          <w:sz w:val="32"/>
          <w:szCs w:val="28"/>
        </w:rPr>
        <w:t>Последно решение №</w:t>
      </w:r>
      <w:r w:rsidR="003667F3">
        <w:rPr>
          <w:b/>
          <w:sz w:val="32"/>
          <w:szCs w:val="28"/>
        </w:rPr>
        <w:t>876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096"/>
        <w:gridCol w:w="2551"/>
      </w:tblGrid>
      <w:tr w:rsidR="00E35AEC" w:rsidRPr="00A83658" w14:paraId="730B276B" w14:textId="19280F50" w:rsidTr="00E35AEC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E35AEC" w:rsidRPr="00A83658" w:rsidRDefault="00E35AE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E35AEC" w:rsidRPr="00A83658" w:rsidRDefault="00E35AEC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bottom"/>
            <w:hideMark/>
          </w:tcPr>
          <w:p w14:paraId="7186129A" w14:textId="77777777" w:rsidR="00E35AEC" w:rsidRPr="00A83658" w:rsidRDefault="00E35A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E35AEC" w:rsidRPr="00A83658" w:rsidRDefault="00E35A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167A6BCB" w14:textId="77777777" w:rsidR="00E35AEC" w:rsidRPr="00A83658" w:rsidRDefault="00E35A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E35AEC" w:rsidRPr="00A83658" w:rsidRDefault="00E35AEC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E35AEC" w:rsidRPr="009864D9" w14:paraId="5350ED36" w14:textId="77777777" w:rsidTr="00E35AEC">
        <w:tc>
          <w:tcPr>
            <w:tcW w:w="675" w:type="dxa"/>
          </w:tcPr>
          <w:p w14:paraId="03480DC7" w14:textId="7777777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8207D25" w14:textId="77777777" w:rsidR="00E35AEC" w:rsidRDefault="00E35AEC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Машинно гласуване</w:t>
            </w:r>
          </w:p>
          <w:p w14:paraId="7E4535B3" w14:textId="62A90150" w:rsidR="00E35AEC" w:rsidRPr="00E122E4" w:rsidRDefault="00E35AEC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36DC341E" w14:textId="77777777" w:rsidR="00E35AEC" w:rsidRDefault="00E35AEC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4E93218B" w14:textId="77777777" w:rsidR="005D351A" w:rsidRDefault="00E35AEC" w:rsidP="00795F3C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Л. Георгиев</w:t>
            </w:r>
            <w:r w:rsidR="005D351A">
              <w:rPr>
                <w:sz w:val="32"/>
                <w:szCs w:val="28"/>
                <w:lang w:val="en-US"/>
              </w:rPr>
              <w:t>,</w:t>
            </w:r>
          </w:p>
          <w:p w14:paraId="402A0CE4" w14:textId="7D7AA9C2" w:rsidR="005D351A" w:rsidRPr="005D351A" w:rsidRDefault="005D351A" w:rsidP="00795F3C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</w:t>
            </w:r>
          </w:p>
        </w:tc>
      </w:tr>
      <w:tr w:rsidR="00E35AEC" w:rsidRPr="00C62A10" w14:paraId="6CEF52D3" w14:textId="77777777" w:rsidTr="00E35AEC">
        <w:tc>
          <w:tcPr>
            <w:tcW w:w="675" w:type="dxa"/>
          </w:tcPr>
          <w:p w14:paraId="651975B9" w14:textId="0D9BF4B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057DA47" w14:textId="54155C33" w:rsidR="00E35AEC" w:rsidRPr="00E122E4" w:rsidRDefault="00E35AEC" w:rsidP="00C62A1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C62A10"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551" w:type="dxa"/>
          </w:tcPr>
          <w:p w14:paraId="255DC19E" w14:textId="77777777" w:rsidR="00E35AEC" w:rsidRPr="00C62A10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C62A10">
              <w:rPr>
                <w:sz w:val="32"/>
                <w:szCs w:val="28"/>
              </w:rPr>
              <w:t>Д. Димитров</w:t>
            </w:r>
          </w:p>
        </w:tc>
      </w:tr>
      <w:tr w:rsidR="005D351A" w:rsidRPr="00C62A10" w14:paraId="110298CD" w14:textId="77777777" w:rsidTr="00E35AEC">
        <w:tc>
          <w:tcPr>
            <w:tcW w:w="675" w:type="dxa"/>
          </w:tcPr>
          <w:p w14:paraId="753E890C" w14:textId="77777777" w:rsidR="005D351A" w:rsidRPr="00E122E4" w:rsidRDefault="005D351A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7B1C8EC9" w14:textId="2BACAF90" w:rsidR="005D351A" w:rsidRDefault="005D351A" w:rsidP="00E9688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Гласуване извън страната</w:t>
            </w:r>
          </w:p>
        </w:tc>
        <w:tc>
          <w:tcPr>
            <w:tcW w:w="2551" w:type="dxa"/>
          </w:tcPr>
          <w:p w14:paraId="119EB7EC" w14:textId="1AD7FEE8" w:rsidR="005D351A" w:rsidRDefault="005D351A" w:rsidP="00E9688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</w:t>
            </w:r>
          </w:p>
        </w:tc>
      </w:tr>
      <w:tr w:rsidR="00E35AEC" w:rsidRPr="00C62A10" w14:paraId="4EE0DF63" w14:textId="77777777" w:rsidTr="00E35AEC">
        <w:tc>
          <w:tcPr>
            <w:tcW w:w="675" w:type="dxa"/>
          </w:tcPr>
          <w:p w14:paraId="097C4DFE" w14:textId="7777777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0C8C5D2" w14:textId="169EA946" w:rsidR="00E35AEC" w:rsidRPr="00E122E4" w:rsidRDefault="00E35AEC" w:rsidP="00E9688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Проект на решени</w:t>
            </w:r>
            <w:r w:rsidR="001636AD">
              <w:rPr>
                <w:sz w:val="32"/>
                <w:szCs w:val="28"/>
                <w:lang w:val="en-US"/>
              </w:rPr>
              <w:t>e</w:t>
            </w:r>
            <w:r>
              <w:rPr>
                <w:sz w:val="32"/>
                <w:szCs w:val="28"/>
              </w:rPr>
              <w:t xml:space="preserve"> относно </w:t>
            </w:r>
            <w:r w:rsidRPr="00E9688D">
              <w:rPr>
                <w:sz w:val="32"/>
                <w:szCs w:val="28"/>
              </w:rPr>
              <w:t>изменение и допълнение на Методически указания на Централната избирателна комисия по прилагане на Изборния кодекс за секционните избирателни комисии в страната за изборите на 14 ноември 2021 г. при гласуване със специализирани устройства за машинно гласуване, приети с Решение № 825-ПВР/НС от 29 октомври 2021 г.</w:t>
            </w:r>
          </w:p>
        </w:tc>
        <w:tc>
          <w:tcPr>
            <w:tcW w:w="2551" w:type="dxa"/>
          </w:tcPr>
          <w:p w14:paraId="3159B3C6" w14:textId="77777777" w:rsidR="00E35AEC" w:rsidRPr="00C62A10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E35AEC" w:rsidRPr="00C62A10" w14:paraId="236AC77C" w14:textId="77777777" w:rsidTr="00E35AEC">
        <w:tc>
          <w:tcPr>
            <w:tcW w:w="675" w:type="dxa"/>
          </w:tcPr>
          <w:p w14:paraId="0039AC11" w14:textId="7777777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3F8AC278" w14:textId="68C41766" w:rsidR="00E35AEC" w:rsidRPr="00E122E4" w:rsidRDefault="00E35AEC" w:rsidP="00A66014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A66014">
              <w:rPr>
                <w:sz w:val="32"/>
                <w:szCs w:val="28"/>
              </w:rPr>
              <w:t>Проект на решени</w:t>
            </w:r>
            <w:r>
              <w:rPr>
                <w:sz w:val="32"/>
                <w:szCs w:val="28"/>
              </w:rPr>
              <w:t>е</w:t>
            </w:r>
            <w:r w:rsidRPr="00A66014">
              <w:rPr>
                <w:sz w:val="32"/>
                <w:szCs w:val="28"/>
              </w:rPr>
              <w:t xml:space="preserve"> относно</w:t>
            </w:r>
            <w:r>
              <w:rPr>
                <w:sz w:val="32"/>
                <w:szCs w:val="28"/>
              </w:rPr>
              <w:t xml:space="preserve"> </w:t>
            </w:r>
            <w:r w:rsidRPr="00A66014">
              <w:rPr>
                <w:sz w:val="32"/>
                <w:szCs w:val="28"/>
              </w:rPr>
              <w:t>реда за предаване от СИК/ПСИК на РИК на сгрешен при попълването му протокол с резултатите от гласуването и получаване на нов протокол при произвеждане на изборите на 14 ноември 2021 г.</w:t>
            </w:r>
          </w:p>
        </w:tc>
        <w:tc>
          <w:tcPr>
            <w:tcW w:w="2551" w:type="dxa"/>
          </w:tcPr>
          <w:p w14:paraId="49535B93" w14:textId="54FFD854" w:rsidR="00E35AEC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С. Стойчева</w:t>
            </w:r>
          </w:p>
        </w:tc>
      </w:tr>
      <w:tr w:rsidR="00E35AEC" w:rsidRPr="00C62A10" w14:paraId="24B0637E" w14:textId="77777777" w:rsidTr="00E35AEC">
        <w:tc>
          <w:tcPr>
            <w:tcW w:w="675" w:type="dxa"/>
          </w:tcPr>
          <w:p w14:paraId="73A0448F" w14:textId="7777777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66730AFF" w14:textId="45C28829" w:rsidR="00E35AEC" w:rsidRPr="00E122E4" w:rsidRDefault="00E35AEC" w:rsidP="00A66014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A66014">
              <w:rPr>
                <w:sz w:val="32"/>
                <w:szCs w:val="28"/>
              </w:rPr>
              <w:t>Проект на решени</w:t>
            </w:r>
            <w:r>
              <w:rPr>
                <w:sz w:val="32"/>
                <w:szCs w:val="28"/>
              </w:rPr>
              <w:t>е</w:t>
            </w:r>
            <w:r w:rsidRPr="00A66014">
              <w:rPr>
                <w:sz w:val="32"/>
                <w:szCs w:val="28"/>
              </w:rPr>
              <w:t xml:space="preserve"> относно</w:t>
            </w:r>
            <w:r>
              <w:rPr>
                <w:sz w:val="32"/>
                <w:szCs w:val="28"/>
              </w:rPr>
              <w:t xml:space="preserve"> регистрация на наблюдатели в изборите на 14 ноември 2021 г. </w:t>
            </w:r>
          </w:p>
        </w:tc>
        <w:tc>
          <w:tcPr>
            <w:tcW w:w="2551" w:type="dxa"/>
          </w:tcPr>
          <w:p w14:paraId="6679CBF3" w14:textId="73CAF40B" w:rsidR="00E35AEC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E35AEC" w:rsidRPr="00C62A10" w14:paraId="32D548EE" w14:textId="77777777" w:rsidTr="00E35AEC">
        <w:tc>
          <w:tcPr>
            <w:tcW w:w="675" w:type="dxa"/>
          </w:tcPr>
          <w:p w14:paraId="0647AB6A" w14:textId="7777777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687A4E1" w14:textId="1D0521B3" w:rsidR="00E35AEC" w:rsidRPr="00E122E4" w:rsidRDefault="00E35AEC" w:rsidP="00A66014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A66014">
              <w:rPr>
                <w:sz w:val="32"/>
                <w:szCs w:val="28"/>
              </w:rPr>
              <w:t>Проект на решение относно отваряне на запечатани помещения, определени за съхранение на изборни книжа и материали от изборите на 14 ноември 2021 г., в които се съхраняват изборни книжа от предходни избори и референдуми</w:t>
            </w:r>
          </w:p>
        </w:tc>
        <w:tc>
          <w:tcPr>
            <w:tcW w:w="2551" w:type="dxa"/>
          </w:tcPr>
          <w:p w14:paraId="1CCCF507" w14:textId="17D9D59E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С. Стойчева</w:t>
            </w:r>
          </w:p>
        </w:tc>
      </w:tr>
      <w:tr w:rsidR="00E35AEC" w:rsidRPr="00C62A10" w14:paraId="0E034FB8" w14:textId="77777777" w:rsidTr="00E35AEC">
        <w:tc>
          <w:tcPr>
            <w:tcW w:w="675" w:type="dxa"/>
          </w:tcPr>
          <w:p w14:paraId="1D8A8961" w14:textId="77777777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415F0887" w14:textId="77777777" w:rsidR="00E35AEC" w:rsidRPr="00E9688D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административни преписки</w:t>
            </w:r>
          </w:p>
          <w:p w14:paraId="75D6FF6D" w14:textId="4A1FD3D7" w:rsidR="00E35AEC" w:rsidRPr="00E9688D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 </w:t>
            </w:r>
          </w:p>
          <w:p w14:paraId="5411F760" w14:textId="77777777" w:rsidR="00E35AEC" w:rsidRPr="00E9688D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</w:p>
          <w:p w14:paraId="0F5962E9" w14:textId="77777777" w:rsidR="00E35AEC" w:rsidRPr="00E122E4" w:rsidRDefault="00E35AEC" w:rsidP="00E9688D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  <w:p w14:paraId="66C52095" w14:textId="77777777" w:rsidR="00E35AEC" w:rsidRPr="00E122E4" w:rsidRDefault="00E35AEC" w:rsidP="00C62A1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208DF80" w14:textId="77777777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С. Солакова,</w:t>
            </w:r>
          </w:p>
          <w:p w14:paraId="7CC78110" w14:textId="0CAF4471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201C6D4" w14:textId="77777777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Войнов,</w:t>
            </w:r>
          </w:p>
          <w:p w14:paraId="637B40FC" w14:textId="77777777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lastRenderedPageBreak/>
              <w:t>Д. Димитров,</w:t>
            </w:r>
          </w:p>
          <w:p w14:paraId="6B5ACAB8" w14:textId="77777777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  <w:r w:rsidR="005D351A">
              <w:rPr>
                <w:sz w:val="32"/>
                <w:szCs w:val="28"/>
              </w:rPr>
              <w:t>,</w:t>
            </w:r>
          </w:p>
          <w:p w14:paraId="017F535C" w14:textId="77777777" w:rsidR="005D351A" w:rsidRDefault="005D351A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Баханов,</w:t>
            </w:r>
          </w:p>
          <w:p w14:paraId="79FA3CCE" w14:textId="77777777" w:rsidR="005D351A" w:rsidRDefault="005D351A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Кр. Ципов,</w:t>
            </w:r>
          </w:p>
          <w:p w14:paraId="337FE5DF" w14:textId="45071E78" w:rsidR="005D351A" w:rsidRPr="00C62A10" w:rsidRDefault="005D351A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  <w:bookmarkStart w:id="0" w:name="_GoBack"/>
            <w:bookmarkEnd w:id="0"/>
          </w:p>
        </w:tc>
      </w:tr>
      <w:tr w:rsidR="00E35AEC" w:rsidRPr="00C62A10" w14:paraId="14D6848A" w14:textId="77777777" w:rsidTr="00E35AEC">
        <w:tc>
          <w:tcPr>
            <w:tcW w:w="675" w:type="dxa"/>
          </w:tcPr>
          <w:p w14:paraId="30D945BA" w14:textId="0FFBAC21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00944A0B" w14:textId="77777777" w:rsidR="00E35AEC" w:rsidRPr="00E9688D" w:rsidRDefault="00E35AEC" w:rsidP="00E9688D">
            <w:pPr>
              <w:spacing w:after="0" w:line="240" w:lineRule="auto"/>
              <w:rPr>
                <w:sz w:val="32"/>
                <w:szCs w:val="28"/>
              </w:rPr>
            </w:pPr>
            <w:r w:rsidRPr="00E9688D">
              <w:rPr>
                <w:sz w:val="32"/>
                <w:szCs w:val="28"/>
              </w:rPr>
              <w:t>Доклади по дела, жалби и сигнали</w:t>
            </w:r>
          </w:p>
          <w:p w14:paraId="1A54B19C" w14:textId="77777777" w:rsidR="00E35AEC" w:rsidRPr="00E122E4" w:rsidRDefault="00E35AEC" w:rsidP="00C62A1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</w:p>
        </w:tc>
        <w:tc>
          <w:tcPr>
            <w:tcW w:w="2551" w:type="dxa"/>
          </w:tcPr>
          <w:p w14:paraId="7325BAAD" w14:textId="09777251" w:rsidR="00E35AEC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3E2E7AA0" w14:textId="70E923BE" w:rsidR="00E35AEC" w:rsidRPr="00E122E4" w:rsidRDefault="00E35AEC" w:rsidP="00C62A1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E35AEC" w:rsidRPr="00C62A10" w14:paraId="2EE59468" w14:textId="77777777" w:rsidTr="00E35AEC">
        <w:tc>
          <w:tcPr>
            <w:tcW w:w="675" w:type="dxa"/>
          </w:tcPr>
          <w:p w14:paraId="40841538" w14:textId="038AF2F8" w:rsidR="00E35AEC" w:rsidRPr="00E122E4" w:rsidRDefault="00E35AEC" w:rsidP="00E122E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096" w:type="dxa"/>
            <w:vAlign w:val="center"/>
          </w:tcPr>
          <w:p w14:paraId="262EE6E7" w14:textId="62A1B6A8" w:rsidR="00E35AEC" w:rsidRPr="00E122E4" w:rsidRDefault="00E35AEC" w:rsidP="00C62A10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 w:rsidRPr="00E9688D">
              <w:rPr>
                <w:sz w:val="32"/>
                <w:szCs w:val="28"/>
              </w:rPr>
              <w:t>Разни</w:t>
            </w:r>
          </w:p>
        </w:tc>
        <w:tc>
          <w:tcPr>
            <w:tcW w:w="2551" w:type="dxa"/>
          </w:tcPr>
          <w:p w14:paraId="705CF26C" w14:textId="5749AA1C" w:rsidR="00E35AEC" w:rsidRPr="00C62A10" w:rsidRDefault="00E35AEC" w:rsidP="00C62A10">
            <w:pPr>
              <w:spacing w:after="0" w:line="240" w:lineRule="auto"/>
              <w:rPr>
                <w:sz w:val="32"/>
                <w:szCs w:val="28"/>
              </w:rPr>
            </w:pPr>
            <w:r w:rsidRPr="00A66014">
              <w:rPr>
                <w:sz w:val="32"/>
                <w:szCs w:val="28"/>
              </w:rPr>
              <w:t>Д. Димитров</w:t>
            </w:r>
          </w:p>
        </w:tc>
      </w:tr>
    </w:tbl>
    <w:p w14:paraId="6E7FFC2C" w14:textId="0519486D" w:rsidR="00A04255" w:rsidRDefault="00A04255" w:rsidP="007F09D2">
      <w:pPr>
        <w:rPr>
          <w:sz w:val="28"/>
          <w:szCs w:val="28"/>
          <w:lang w:eastAsia="bg-BG"/>
        </w:rPr>
      </w:pPr>
    </w:p>
    <w:p w14:paraId="636E18DD" w14:textId="16E809DE" w:rsidR="00F13A44" w:rsidRPr="00F13A44" w:rsidRDefault="00F13A44">
      <w:pPr>
        <w:rPr>
          <w:sz w:val="28"/>
          <w:szCs w:val="28"/>
          <w:lang w:eastAsia="bg-BG"/>
        </w:rPr>
      </w:pPr>
    </w:p>
    <w:sectPr w:rsidR="00F13A44" w:rsidRPr="00F13A44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659DC" w14:textId="77777777" w:rsidR="0070304A" w:rsidRDefault="0070304A" w:rsidP="00A02F2A">
      <w:pPr>
        <w:spacing w:after="0" w:line="240" w:lineRule="auto"/>
      </w:pPr>
      <w:r>
        <w:separator/>
      </w:r>
    </w:p>
  </w:endnote>
  <w:endnote w:type="continuationSeparator" w:id="0">
    <w:p w14:paraId="36355C22" w14:textId="77777777" w:rsidR="0070304A" w:rsidRDefault="0070304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6A03E" w14:textId="77777777" w:rsidR="0070304A" w:rsidRDefault="0070304A" w:rsidP="00A02F2A">
      <w:pPr>
        <w:spacing w:after="0" w:line="240" w:lineRule="auto"/>
      </w:pPr>
      <w:r>
        <w:separator/>
      </w:r>
    </w:p>
  </w:footnote>
  <w:footnote w:type="continuationSeparator" w:id="0">
    <w:p w14:paraId="0C7D60C5" w14:textId="77777777" w:rsidR="0070304A" w:rsidRDefault="0070304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F3882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3E663DE"/>
    <w:multiLevelType w:val="hybridMultilevel"/>
    <w:tmpl w:val="48320E90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97F83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0C045B"/>
    <w:multiLevelType w:val="hybridMultilevel"/>
    <w:tmpl w:val="21204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36B55"/>
    <w:multiLevelType w:val="hybridMultilevel"/>
    <w:tmpl w:val="2DE632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8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E98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67D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38A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6AD"/>
    <w:rsid w:val="00163971"/>
    <w:rsid w:val="00164013"/>
    <w:rsid w:val="00164778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AE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5F4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179A0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2CA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AEF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1DC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CB7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7F3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097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D7915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CEA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5AA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D02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51A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6AB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6D4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4F55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04A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885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5F3C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127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0FBD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0FB5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672C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16"/>
    <w:rsid w:val="008F4267"/>
    <w:rsid w:val="008F4294"/>
    <w:rsid w:val="008F42BE"/>
    <w:rsid w:val="008F46D0"/>
    <w:rsid w:val="008F5137"/>
    <w:rsid w:val="008F5194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6D0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06F1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97A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5F9F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47BA0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8F9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014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7E6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CA9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CA5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0E5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2C2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5E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A10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B27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3974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7BC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C7F4E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2E4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AEC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4EC0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1F7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88D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928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7C8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A44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9C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D91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BE45-A9A0-4F38-8FE4-77AC90744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143</cp:revision>
  <cp:lastPrinted>2021-11-08T07:56:00Z</cp:lastPrinted>
  <dcterms:created xsi:type="dcterms:W3CDTF">2021-10-01T06:45:00Z</dcterms:created>
  <dcterms:modified xsi:type="dcterms:W3CDTF">2021-11-08T08:53:00Z</dcterms:modified>
</cp:coreProperties>
</file>