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54343E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B450E5">
        <w:rPr>
          <w:b/>
          <w:sz w:val="32"/>
          <w:szCs w:val="28"/>
          <w:u w:val="single"/>
        </w:rPr>
        <w:t>5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3DD8B8" w:rsidR="00983466" w:rsidRPr="00B450E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B450E5">
        <w:rPr>
          <w:b/>
          <w:sz w:val="32"/>
          <w:szCs w:val="28"/>
        </w:rPr>
        <w:t>61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2551"/>
      </w:tblGrid>
      <w:tr w:rsidR="008D1CE9" w:rsidRPr="00A83658" w14:paraId="730B276B" w14:textId="19280F50" w:rsidTr="00045330">
        <w:trPr>
          <w:trHeight w:val="53"/>
        </w:trPr>
        <w:tc>
          <w:tcPr>
            <w:tcW w:w="851" w:type="dxa"/>
            <w:vAlign w:val="bottom"/>
            <w:hideMark/>
          </w:tcPr>
          <w:p w14:paraId="3F847F34" w14:textId="77777777" w:rsidR="008D1CE9" w:rsidRPr="00A83658" w:rsidRDefault="008D1C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D1CE9" w:rsidRPr="00A83658" w:rsidRDefault="008D1C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1CE9" w:rsidRPr="009864D9" w14:paraId="20C19655" w14:textId="77777777" w:rsidTr="00045330">
        <w:tc>
          <w:tcPr>
            <w:tcW w:w="851" w:type="dxa"/>
          </w:tcPr>
          <w:p w14:paraId="76FA4E7E" w14:textId="77777777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13F828" w14:textId="4E85662F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551" w:type="dxa"/>
          </w:tcPr>
          <w:p w14:paraId="31240D12" w14:textId="2A90663E" w:rsidR="008D1CE9" w:rsidRPr="00B450E5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D1CE9" w:rsidRPr="009864D9" w14:paraId="5350ED36" w14:textId="77777777" w:rsidTr="00045330">
        <w:tc>
          <w:tcPr>
            <w:tcW w:w="851" w:type="dxa"/>
          </w:tcPr>
          <w:p w14:paraId="03480DC7" w14:textId="77777777" w:rsidR="008D1CE9" w:rsidRPr="00E645A3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6EADEDF7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</w:t>
            </w:r>
            <w:r>
              <w:t xml:space="preserve"> </w:t>
            </w:r>
            <w:r w:rsidRPr="001F35F4">
              <w:rPr>
                <w:sz w:val="32"/>
                <w:szCs w:val="28"/>
              </w:rPr>
              <w:t xml:space="preserve">Методически указания по прилагане на Изборния кодекс от секционните избирателни комисии </w:t>
            </w:r>
            <w:r>
              <w:rPr>
                <w:sz w:val="32"/>
                <w:szCs w:val="28"/>
              </w:rPr>
              <w:t>в</w:t>
            </w:r>
            <w:r w:rsidRPr="001F35F4">
              <w:rPr>
                <w:sz w:val="32"/>
                <w:szCs w:val="28"/>
              </w:rPr>
              <w:t xml:space="preserve"> страната</w:t>
            </w:r>
            <w:r>
              <w:rPr>
                <w:sz w:val="32"/>
                <w:szCs w:val="28"/>
              </w:rPr>
              <w:t xml:space="preserve"> в</w:t>
            </w:r>
            <w:r w:rsidRPr="007C2127">
              <w:rPr>
                <w:sz w:val="32"/>
                <w:szCs w:val="28"/>
              </w:rPr>
              <w:t xml:space="preserve"> изборите</w:t>
            </w:r>
            <w:r>
              <w:rPr>
                <w:sz w:val="32"/>
                <w:szCs w:val="28"/>
              </w:rPr>
              <w:t xml:space="preserve"> </w:t>
            </w:r>
            <w:r w:rsidRPr="007C2127">
              <w:rPr>
                <w:sz w:val="32"/>
                <w:szCs w:val="28"/>
              </w:rPr>
              <w:t>на 14 ноември 2021 г.</w:t>
            </w:r>
          </w:p>
        </w:tc>
        <w:tc>
          <w:tcPr>
            <w:tcW w:w="2551" w:type="dxa"/>
          </w:tcPr>
          <w:p w14:paraId="402A0CE4" w14:textId="5BB69F25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D1CE9" w:rsidRPr="009864D9" w14:paraId="2494B91F" w14:textId="77777777" w:rsidTr="00045330">
        <w:tc>
          <w:tcPr>
            <w:tcW w:w="851" w:type="dxa"/>
          </w:tcPr>
          <w:p w14:paraId="7A0C025D" w14:textId="77777777" w:rsidR="008D1CE9" w:rsidRPr="003B0097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C3A9EA" w14:textId="218F1538" w:rsidR="008D1CE9" w:rsidRPr="009864D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A47BA0">
              <w:rPr>
                <w:sz w:val="32"/>
                <w:szCs w:val="28"/>
              </w:rPr>
              <w:t>Проекти на решения за регистрация на наблюдатели в изборите на 14 ноември 2021 г.</w:t>
            </w:r>
          </w:p>
        </w:tc>
        <w:tc>
          <w:tcPr>
            <w:tcW w:w="2551" w:type="dxa"/>
          </w:tcPr>
          <w:p w14:paraId="7E07A2B2" w14:textId="77777777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40FB09FD" w14:textId="77777777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25A40DD" w14:textId="16DE4457" w:rsidR="008D1CE9" w:rsidRPr="000D7E98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8D1CE9" w:rsidRPr="00C62A10" w14:paraId="6CEF52D3" w14:textId="77777777" w:rsidTr="00045330">
        <w:tc>
          <w:tcPr>
            <w:tcW w:w="851" w:type="dxa"/>
          </w:tcPr>
          <w:p w14:paraId="651975B9" w14:textId="77777777" w:rsidR="008D1CE9" w:rsidRPr="00C62A10" w:rsidRDefault="008D1CE9" w:rsidP="00C62A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057DA47" w14:textId="092DBBD2" w:rsidR="008D1CE9" w:rsidRPr="00C62A10" w:rsidRDefault="008D1CE9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55DC19E" w14:textId="77777777" w:rsidR="008D1CE9" w:rsidRPr="00C62A10" w:rsidRDefault="008D1CE9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8D1CE9" w:rsidRPr="009864D9" w14:paraId="4E49BB43" w14:textId="77777777" w:rsidTr="00045330">
        <w:tc>
          <w:tcPr>
            <w:tcW w:w="851" w:type="dxa"/>
          </w:tcPr>
          <w:p w14:paraId="4F7ADEFC" w14:textId="79BB05E6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7C951B3" w14:textId="3A8B1CCA" w:rsidR="008D1CE9" w:rsidRDefault="008D1CE9" w:rsidP="002272C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2272CA">
              <w:rPr>
                <w:sz w:val="32"/>
                <w:szCs w:val="28"/>
              </w:rPr>
              <w:t xml:space="preserve"> изменение и допълнение на Решение </w:t>
            </w:r>
            <w:r>
              <w:t xml:space="preserve"> </w:t>
            </w:r>
            <w:r w:rsidRPr="002272CA">
              <w:rPr>
                <w:sz w:val="32"/>
                <w:szCs w:val="28"/>
              </w:rPr>
              <w:t xml:space="preserve">№ 842-ПВР/НС от </w:t>
            </w:r>
            <w:r>
              <w:rPr>
                <w:sz w:val="32"/>
                <w:szCs w:val="28"/>
              </w:rPr>
              <w:t>01</w:t>
            </w:r>
            <w:r w:rsidRPr="002272CA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11</w:t>
            </w:r>
            <w:r w:rsidRPr="002272CA">
              <w:rPr>
                <w:sz w:val="32"/>
                <w:szCs w:val="28"/>
              </w:rPr>
              <w:t>.2021 г. на Централната избирателна комисия за назначаване на секционните избирателни комисии извън страната</w:t>
            </w:r>
            <w:r>
              <w:rPr>
                <w:sz w:val="32"/>
                <w:szCs w:val="28"/>
              </w:rPr>
              <w:t xml:space="preserve">  в изборите на 14 ноември 2021 г.</w:t>
            </w:r>
          </w:p>
        </w:tc>
        <w:tc>
          <w:tcPr>
            <w:tcW w:w="2551" w:type="dxa"/>
          </w:tcPr>
          <w:p w14:paraId="415005F0" w14:textId="0B9792A4" w:rsidR="008D1CE9" w:rsidRPr="000D7E98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045330" w:rsidRPr="009864D9" w14:paraId="6081F257" w14:textId="77777777" w:rsidTr="00045330">
        <w:tc>
          <w:tcPr>
            <w:tcW w:w="851" w:type="dxa"/>
          </w:tcPr>
          <w:p w14:paraId="433E8A49" w14:textId="1F56F347" w:rsidR="00045330" w:rsidRPr="00045330" w:rsidRDefault="00045330" w:rsidP="00045330">
            <w:pPr>
              <w:spacing w:after="0" w:line="240" w:lineRule="auto"/>
              <w:ind w:left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5a.</w:t>
            </w:r>
          </w:p>
        </w:tc>
        <w:tc>
          <w:tcPr>
            <w:tcW w:w="6096" w:type="dxa"/>
          </w:tcPr>
          <w:p w14:paraId="514BECE2" w14:textId="4DDFBC94" w:rsidR="00045330" w:rsidRDefault="00045330" w:rsidP="002272C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1B52612B" w14:textId="77777777" w:rsidR="00045330" w:rsidRDefault="00045330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09F7EC8" w14:textId="77777777" w:rsidR="00045330" w:rsidRDefault="00045330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68CB7630" w14:textId="06C6331C" w:rsidR="00045330" w:rsidRDefault="00045330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D1CE9" w:rsidRPr="009864D9" w14:paraId="7343B7B7" w14:textId="77777777" w:rsidTr="00045330">
        <w:tc>
          <w:tcPr>
            <w:tcW w:w="851" w:type="dxa"/>
          </w:tcPr>
          <w:p w14:paraId="28A67217" w14:textId="31CFAA54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473AF3B" w14:textId="05DC3F63" w:rsidR="008D1CE9" w:rsidRPr="009864D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592D02">
              <w:rPr>
                <w:sz w:val="32"/>
                <w:szCs w:val="28"/>
              </w:rPr>
              <w:t>Изплащане на възнаграждения на ОИК</w:t>
            </w:r>
            <w:r>
              <w:rPr>
                <w:sz w:val="32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51619DD" w14:textId="72AE5EEA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045330" w:rsidRPr="009864D9" w14:paraId="4779FC78" w14:textId="77777777" w:rsidTr="00045330">
        <w:tc>
          <w:tcPr>
            <w:tcW w:w="851" w:type="dxa"/>
          </w:tcPr>
          <w:p w14:paraId="2991518E" w14:textId="7F9D51E8" w:rsidR="00045330" w:rsidRPr="00045330" w:rsidRDefault="00045330" w:rsidP="00045330">
            <w:pPr>
              <w:spacing w:after="0" w:line="240" w:lineRule="auto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6а.</w:t>
            </w:r>
          </w:p>
        </w:tc>
        <w:tc>
          <w:tcPr>
            <w:tcW w:w="6096" w:type="dxa"/>
          </w:tcPr>
          <w:p w14:paraId="46F26E35" w14:textId="515C2379" w:rsidR="00045330" w:rsidRPr="009864D9" w:rsidRDefault="00045330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Промяна в състава на РИК</w:t>
            </w:r>
          </w:p>
        </w:tc>
        <w:tc>
          <w:tcPr>
            <w:tcW w:w="2551" w:type="dxa"/>
          </w:tcPr>
          <w:p w14:paraId="56C9ABE7" w14:textId="77777777" w:rsidR="00045330" w:rsidRDefault="00045330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5D7AB4E1" w14:textId="24187D1B" w:rsidR="00045330" w:rsidRDefault="00045330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D1CE9" w:rsidRPr="009864D9" w14:paraId="10C78DDC" w14:textId="72EDB0D4" w:rsidTr="00045330">
        <w:tc>
          <w:tcPr>
            <w:tcW w:w="851" w:type="dxa"/>
          </w:tcPr>
          <w:p w14:paraId="1B2FD245" w14:textId="11D499AF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0E55F3C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785800DD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63262814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8D1CE9" w:rsidRPr="00C62A10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E0FBB62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B37F262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AF7B24" w14:textId="32A3C1A8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26AB9ACF" w14:textId="205EC48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787309A7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A8446EE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r w:rsidR="00045330">
              <w:rPr>
                <w:sz w:val="32"/>
                <w:szCs w:val="28"/>
              </w:rPr>
              <w:t>,</w:t>
            </w:r>
          </w:p>
          <w:p w14:paraId="234C4079" w14:textId="77777777" w:rsidR="00045330" w:rsidRDefault="00045330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F06A737" w14:textId="77777777" w:rsidR="00045330" w:rsidRDefault="00045330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373274E3" w14:textId="218A468D" w:rsidR="00045330" w:rsidRPr="001F35F4" w:rsidRDefault="00045330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8D1CE9" w:rsidRPr="009864D9" w14:paraId="155FA6F1" w14:textId="2770B3BB" w:rsidTr="00045330">
        <w:tc>
          <w:tcPr>
            <w:tcW w:w="851" w:type="dxa"/>
          </w:tcPr>
          <w:p w14:paraId="5CA8FD2E" w14:textId="4D49C152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18D84C0D" w14:textId="0D463BB1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618A609C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3120BBC1" w:rsidR="008D1CE9" w:rsidRPr="0082672C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14:paraId="0B159EAA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82672C">
              <w:rPr>
                <w:sz w:val="32"/>
                <w:szCs w:val="28"/>
              </w:rPr>
              <w:lastRenderedPageBreak/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50C147F1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045330">
              <w:rPr>
                <w:sz w:val="32"/>
                <w:szCs w:val="28"/>
              </w:rPr>
              <w:t>,</w:t>
            </w:r>
          </w:p>
          <w:p w14:paraId="559E06C3" w14:textId="77777777" w:rsidR="00045330" w:rsidRDefault="00045330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Д. Димитров,</w:t>
            </w:r>
          </w:p>
          <w:p w14:paraId="17CCABAB" w14:textId="77777777" w:rsidR="00045330" w:rsidRDefault="00045330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078F868B" w14:textId="4E7E94D9" w:rsidR="00045330" w:rsidRDefault="00045330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Чаушев,</w:t>
            </w:r>
          </w:p>
          <w:p w14:paraId="26BA353B" w14:textId="6921175B" w:rsidR="00045330" w:rsidRPr="0077135B" w:rsidRDefault="00045330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D1CE9" w:rsidRPr="009864D9" w14:paraId="49BB89A7" w14:textId="77777777" w:rsidTr="00045330">
        <w:tc>
          <w:tcPr>
            <w:tcW w:w="851" w:type="dxa"/>
          </w:tcPr>
          <w:p w14:paraId="7A4E31A0" w14:textId="28292BB5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A9C9F24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4D2AF81" w14:textId="77777777" w:rsidR="008D1CE9" w:rsidRPr="009864D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3148403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589E5AF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r w:rsidR="00045330">
              <w:rPr>
                <w:sz w:val="32"/>
                <w:szCs w:val="28"/>
              </w:rPr>
              <w:t>,</w:t>
            </w:r>
          </w:p>
          <w:p w14:paraId="41A39C63" w14:textId="78A9FA57" w:rsidR="00045330" w:rsidRPr="0082672C" w:rsidRDefault="00045330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</w:tbl>
    <w:p w14:paraId="6E7FFC2C" w14:textId="063D4C6F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  <w:bookmarkStart w:id="0" w:name="_GoBack"/>
      <w:bookmarkEnd w:id="0"/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E011" w14:textId="77777777" w:rsidR="00100996" w:rsidRDefault="00100996" w:rsidP="00A02F2A">
      <w:pPr>
        <w:spacing w:after="0" w:line="240" w:lineRule="auto"/>
      </w:pPr>
      <w:r>
        <w:separator/>
      </w:r>
    </w:p>
  </w:endnote>
  <w:endnote w:type="continuationSeparator" w:id="0">
    <w:p w14:paraId="2B9DCE35" w14:textId="77777777" w:rsidR="00100996" w:rsidRDefault="001009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B57A" w14:textId="77777777" w:rsidR="00100996" w:rsidRDefault="00100996" w:rsidP="00A02F2A">
      <w:pPr>
        <w:spacing w:after="0" w:line="240" w:lineRule="auto"/>
      </w:pPr>
      <w:r>
        <w:separator/>
      </w:r>
    </w:p>
  </w:footnote>
  <w:footnote w:type="continuationSeparator" w:id="0">
    <w:p w14:paraId="66CB1276" w14:textId="77777777" w:rsidR="00100996" w:rsidRDefault="001009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5330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96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0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008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2AF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CE9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551CA6B-4AD4-40BF-B5BD-997CB62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AC1F-24D6-454A-B1D1-9B12FA4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2</cp:revision>
  <cp:lastPrinted>2021-11-05T07:46:00Z</cp:lastPrinted>
  <dcterms:created xsi:type="dcterms:W3CDTF">2021-11-05T08:54:00Z</dcterms:created>
  <dcterms:modified xsi:type="dcterms:W3CDTF">2021-11-05T08:54:00Z</dcterms:modified>
</cp:coreProperties>
</file>