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4C68E53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7F577A">
        <w:rPr>
          <w:b/>
          <w:sz w:val="28"/>
          <w:szCs w:val="28"/>
          <w:u w:val="single"/>
          <w:lang w:val="en-US"/>
        </w:rPr>
        <w:t>23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7D69E7A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471AB1" w:rsidRPr="00643B82">
        <w:rPr>
          <w:b/>
          <w:sz w:val="28"/>
          <w:szCs w:val="28"/>
        </w:rPr>
        <w:t>5</w:t>
      </w:r>
      <w:r w:rsidR="007F577A">
        <w:rPr>
          <w:b/>
          <w:sz w:val="28"/>
          <w:szCs w:val="28"/>
          <w:lang w:val="en-US"/>
        </w:rPr>
        <w:t>71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63616" w:rsidRPr="00643B82" w14:paraId="730B276B" w14:textId="77777777" w:rsidTr="00663616">
        <w:trPr>
          <w:trHeight w:val="53"/>
        </w:trPr>
        <w:tc>
          <w:tcPr>
            <w:tcW w:w="648" w:type="dxa"/>
            <w:vAlign w:val="bottom"/>
            <w:hideMark/>
          </w:tcPr>
          <w:p w14:paraId="3F847F34" w14:textId="77777777" w:rsidR="00663616" w:rsidRPr="00643B82" w:rsidRDefault="0066361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663616" w:rsidRPr="00643B82" w:rsidRDefault="0066361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663616" w:rsidRPr="00643B82" w:rsidRDefault="006636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63616" w:rsidRPr="00643B82" w:rsidRDefault="006636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663616" w:rsidRPr="00643B82" w:rsidRDefault="006636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663616" w:rsidRPr="00643B82" w:rsidRDefault="006636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3616" w:rsidRPr="00DA448B" w14:paraId="112711E7" w14:textId="77777777" w:rsidTr="00663616">
        <w:tc>
          <w:tcPr>
            <w:tcW w:w="648" w:type="dxa"/>
          </w:tcPr>
          <w:p w14:paraId="599D5A67" w14:textId="77777777" w:rsidR="00663616" w:rsidRPr="00DA448B" w:rsidRDefault="00663616" w:rsidP="009B6F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04A2065A" w14:textId="3062CD03" w:rsidR="00663616" w:rsidRPr="009B6F5F" w:rsidRDefault="00663616" w:rsidP="009B6F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C0878">
              <w:rPr>
                <w:sz w:val="28"/>
                <w:szCs w:val="28"/>
              </w:rPr>
              <w:t>условията и реда за участие на наблюдатели в изборите за президент и вицепрезидент на републиката и за народни представители на 14 ноември 2021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14:paraId="56DA5182" w14:textId="200B1C82" w:rsidR="00663616" w:rsidRPr="009B6F5F" w:rsidRDefault="00663616" w:rsidP="009B6F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663616" w:rsidRPr="00DA448B" w14:paraId="0FAF1B51" w14:textId="77777777" w:rsidTr="00663616">
        <w:tc>
          <w:tcPr>
            <w:tcW w:w="648" w:type="dxa"/>
          </w:tcPr>
          <w:p w14:paraId="45A563DA" w14:textId="77777777" w:rsidR="00663616" w:rsidRPr="00DA448B" w:rsidRDefault="00663616" w:rsidP="00E866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74F48C37" w14:textId="5E4846F1" w:rsidR="00663616" w:rsidRPr="002F3481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 поправка на техническа грешка в Решение № 563-ПВР/НС от 20.09.2021 г. на ЦИК</w:t>
            </w:r>
          </w:p>
        </w:tc>
        <w:tc>
          <w:tcPr>
            <w:tcW w:w="2340" w:type="dxa"/>
            <w:vAlign w:val="center"/>
          </w:tcPr>
          <w:p w14:paraId="64B41B01" w14:textId="09C81B83" w:rsidR="00663616" w:rsidRDefault="00663616" w:rsidP="00E86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Е. Войнов</w:t>
            </w:r>
          </w:p>
        </w:tc>
      </w:tr>
      <w:tr w:rsidR="00663616" w:rsidRPr="00DA448B" w14:paraId="3679E582" w14:textId="77777777" w:rsidTr="00663616">
        <w:tc>
          <w:tcPr>
            <w:tcW w:w="648" w:type="dxa"/>
          </w:tcPr>
          <w:p w14:paraId="4E353E17" w14:textId="77777777" w:rsidR="00663616" w:rsidRPr="00DA448B" w:rsidRDefault="00663616" w:rsidP="00E866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6B9BD1E4" w14:textId="41700B44" w:rsidR="00663616" w:rsidRPr="00712E93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заявления по ЗДОИ</w:t>
            </w:r>
          </w:p>
        </w:tc>
        <w:tc>
          <w:tcPr>
            <w:tcW w:w="2340" w:type="dxa"/>
            <w:vAlign w:val="center"/>
          </w:tcPr>
          <w:p w14:paraId="53D01A5A" w14:textId="0B9F087C" w:rsidR="00663616" w:rsidRPr="00712E93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663616" w:rsidRPr="00DA448B" w14:paraId="56E41F90" w14:textId="77777777" w:rsidTr="00663616">
        <w:tc>
          <w:tcPr>
            <w:tcW w:w="648" w:type="dxa"/>
          </w:tcPr>
          <w:p w14:paraId="05B07F50" w14:textId="77777777" w:rsidR="00663616" w:rsidRPr="00DA448B" w:rsidRDefault="00663616" w:rsidP="00E866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5F10E033" w14:textId="6C3F6B6B" w:rsidR="00663616" w:rsidRPr="00DA448B" w:rsidRDefault="00663616" w:rsidP="00E866A7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2575F0F3" w14:textId="23EF7FE1" w:rsidR="00663616" w:rsidRPr="00DA448B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Войнов </w:t>
            </w:r>
          </w:p>
        </w:tc>
      </w:tr>
      <w:tr w:rsidR="00663616" w:rsidRPr="00DA448B" w14:paraId="4A919715" w14:textId="77777777" w:rsidTr="00663616">
        <w:tc>
          <w:tcPr>
            <w:tcW w:w="648" w:type="dxa"/>
          </w:tcPr>
          <w:p w14:paraId="72E7DDF9" w14:textId="77777777" w:rsidR="00663616" w:rsidRPr="00DA448B" w:rsidRDefault="00663616" w:rsidP="00E866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443B9144" w14:textId="475559CC" w:rsidR="00663616" w:rsidRPr="009B6F5F" w:rsidRDefault="00663616" w:rsidP="003C08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по обществена поръчка за логистика на машините за гласуване </w:t>
            </w:r>
            <w:r>
              <w:t xml:space="preserve"> </w:t>
            </w:r>
            <w:r w:rsidRPr="003C0878">
              <w:rPr>
                <w:sz w:val="28"/>
                <w:szCs w:val="28"/>
              </w:rPr>
              <w:t>в изборите за президент и вицепрезидент на републиката и за народни представители на 14 ноември 2021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14:paraId="3C40C8A0" w14:textId="2D189A98" w:rsidR="00663616" w:rsidRPr="009B6F5F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663616" w:rsidRPr="00DA448B" w14:paraId="14E414A4" w14:textId="77777777" w:rsidTr="00663616">
        <w:tc>
          <w:tcPr>
            <w:tcW w:w="648" w:type="dxa"/>
          </w:tcPr>
          <w:p w14:paraId="78394841" w14:textId="77777777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4895D1E2" w14:textId="77777777" w:rsidR="00663616" w:rsidRPr="00712E93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регистрация на наблюдатели за местен референдум</w:t>
            </w:r>
          </w:p>
        </w:tc>
        <w:tc>
          <w:tcPr>
            <w:tcW w:w="2340" w:type="dxa"/>
            <w:vAlign w:val="center"/>
          </w:tcPr>
          <w:p w14:paraId="36A1B713" w14:textId="3631BC7B" w:rsidR="00663616" w:rsidRPr="00712E93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Е. Стоянова</w:t>
            </w:r>
          </w:p>
        </w:tc>
      </w:tr>
      <w:tr w:rsidR="00663616" w:rsidRPr="00DA448B" w14:paraId="6581EB10" w14:textId="77777777" w:rsidTr="00663616">
        <w:tc>
          <w:tcPr>
            <w:tcW w:w="648" w:type="dxa"/>
          </w:tcPr>
          <w:p w14:paraId="3CA7AC48" w14:textId="77777777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07891CDA" w14:textId="6408C8EE" w:rsidR="00663616" w:rsidRPr="00712E93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12E93">
              <w:rPr>
                <w:sz w:val="28"/>
                <w:szCs w:val="28"/>
              </w:rPr>
              <w:t>предложение до президента на Република България за насрочване на частичен избор за кмет на кметство Илийно, община Омуртаг, област Търговище</w:t>
            </w:r>
          </w:p>
        </w:tc>
        <w:tc>
          <w:tcPr>
            <w:tcW w:w="2340" w:type="dxa"/>
            <w:vAlign w:val="center"/>
          </w:tcPr>
          <w:p w14:paraId="322490BE" w14:textId="1DED5DBC" w:rsidR="00663616" w:rsidRPr="00712E93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63616" w:rsidRPr="00DA448B" w14:paraId="0F578BA6" w14:textId="77777777" w:rsidTr="00663616">
        <w:tc>
          <w:tcPr>
            <w:tcW w:w="648" w:type="dxa"/>
          </w:tcPr>
          <w:p w14:paraId="5FB0586F" w14:textId="77777777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0B3D8FF7" w14:textId="48066DBB" w:rsidR="00663616" w:rsidRPr="00712E93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регистрация на кандидати </w:t>
            </w:r>
            <w:r>
              <w:t xml:space="preserve">в </w:t>
            </w:r>
            <w:r w:rsidRPr="00712E93">
              <w:rPr>
                <w:sz w:val="28"/>
                <w:szCs w:val="28"/>
              </w:rPr>
              <w:t>изборите</w:t>
            </w:r>
            <w:r>
              <w:t xml:space="preserve"> </w:t>
            </w:r>
            <w:r w:rsidRPr="00712E93">
              <w:rPr>
                <w:sz w:val="28"/>
                <w:szCs w:val="28"/>
              </w:rPr>
              <w:t xml:space="preserve">за президент и вицепрезидент на републиката </w:t>
            </w:r>
            <w:r>
              <w:rPr>
                <w:sz w:val="28"/>
                <w:szCs w:val="28"/>
              </w:rPr>
              <w:t xml:space="preserve"> на 14.11.2021 г.</w:t>
            </w:r>
          </w:p>
        </w:tc>
        <w:tc>
          <w:tcPr>
            <w:tcW w:w="2340" w:type="dxa"/>
            <w:vAlign w:val="center"/>
          </w:tcPr>
          <w:p w14:paraId="2C890632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9C57110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  <w:p w14:paraId="53C8B0F3" w14:textId="6F308862" w:rsidR="00663616" w:rsidRPr="00712E93" w:rsidRDefault="00663616" w:rsidP="006636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3616" w:rsidRPr="00DA448B" w14:paraId="12392291" w14:textId="77777777" w:rsidTr="00663616">
        <w:tc>
          <w:tcPr>
            <w:tcW w:w="648" w:type="dxa"/>
          </w:tcPr>
          <w:p w14:paraId="20EF49D6" w14:textId="77777777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16F05190" w14:textId="39AC7F4B" w:rsidR="00663616" w:rsidRPr="00712E93" w:rsidRDefault="00663616" w:rsidP="00712E93">
            <w:pPr>
              <w:tabs>
                <w:tab w:val="left" w:pos="4309"/>
              </w:tabs>
              <w:spacing w:after="0" w:line="240" w:lineRule="auto"/>
              <w:rPr>
                <w:sz w:val="28"/>
                <w:szCs w:val="28"/>
              </w:rPr>
            </w:pPr>
            <w:r w:rsidRPr="00712E93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</w:t>
            </w:r>
            <w:r w:rsidRPr="00712E93">
              <w:rPr>
                <w:sz w:val="28"/>
                <w:szCs w:val="28"/>
              </w:rPr>
              <w:t xml:space="preserve">регистрация на кандидати </w:t>
            </w:r>
            <w:r>
              <w:rPr>
                <w:sz w:val="28"/>
                <w:szCs w:val="28"/>
              </w:rPr>
              <w:t>в изборите</w:t>
            </w:r>
            <w:r>
              <w:t xml:space="preserve"> </w:t>
            </w:r>
            <w:r w:rsidRPr="00712E93">
              <w:rPr>
                <w:sz w:val="28"/>
                <w:szCs w:val="28"/>
              </w:rPr>
              <w:t>за народни представители на 14 ноември 2021 г.</w:t>
            </w:r>
          </w:p>
        </w:tc>
        <w:tc>
          <w:tcPr>
            <w:tcW w:w="2340" w:type="dxa"/>
            <w:vAlign w:val="center"/>
          </w:tcPr>
          <w:p w14:paraId="1FBF7E96" w14:textId="77777777" w:rsidR="00663616" w:rsidRDefault="00663616" w:rsidP="00663616">
            <w:pPr>
              <w:spacing w:after="0" w:line="240" w:lineRule="auto"/>
              <w:rPr>
                <w:sz w:val="28"/>
                <w:szCs w:val="28"/>
              </w:rPr>
            </w:pPr>
          </w:p>
          <w:p w14:paraId="106812D7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  <w:p w14:paraId="1C75CB58" w14:textId="7142BCE5" w:rsidR="00663616" w:rsidRPr="00712E93" w:rsidRDefault="00663616" w:rsidP="006636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238E3" w:rsidRPr="00DA448B" w14:paraId="2B4054AB" w14:textId="77777777" w:rsidTr="00663616">
        <w:tc>
          <w:tcPr>
            <w:tcW w:w="648" w:type="dxa"/>
            <w:vAlign w:val="center"/>
          </w:tcPr>
          <w:p w14:paraId="66564327" w14:textId="77777777" w:rsidR="00A238E3" w:rsidRPr="00DA448B" w:rsidRDefault="00A238E3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165B2E8D" w14:textId="5DFCEE39" w:rsidR="00A238E3" w:rsidRPr="00A238E3" w:rsidRDefault="00A238E3" w:rsidP="00712E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340" w:type="dxa"/>
            <w:vAlign w:val="center"/>
          </w:tcPr>
          <w:p w14:paraId="4315829B" w14:textId="4B4BF332" w:rsidR="00A238E3" w:rsidRDefault="00A238E3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Томов</w:t>
            </w:r>
          </w:p>
        </w:tc>
      </w:tr>
      <w:tr w:rsidR="00663616" w:rsidRPr="00DA448B" w14:paraId="2491DE60" w14:textId="77777777" w:rsidTr="00663616">
        <w:tc>
          <w:tcPr>
            <w:tcW w:w="648" w:type="dxa"/>
            <w:vAlign w:val="center"/>
          </w:tcPr>
          <w:p w14:paraId="7139AFB1" w14:textId="77777777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4D160845" w14:textId="36FB66A9" w:rsidR="00663616" w:rsidRPr="002D2D10" w:rsidRDefault="00663616" w:rsidP="00712E93">
            <w:pPr>
              <w:spacing w:after="0" w:line="240" w:lineRule="auto"/>
              <w:rPr>
                <w:sz w:val="28"/>
                <w:szCs w:val="28"/>
              </w:rPr>
            </w:pPr>
            <w:r w:rsidRPr="003C0878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002BC85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6148195A" w14:textId="6F021CDE" w:rsidR="00663616" w:rsidRPr="00DA448B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Ципов</w:t>
            </w:r>
          </w:p>
        </w:tc>
      </w:tr>
      <w:tr w:rsidR="00663616" w:rsidRPr="00DA448B" w14:paraId="4639FA97" w14:textId="77777777" w:rsidTr="00663616">
        <w:tc>
          <w:tcPr>
            <w:tcW w:w="648" w:type="dxa"/>
            <w:vAlign w:val="center"/>
          </w:tcPr>
          <w:p w14:paraId="4EF7DF84" w14:textId="650AE4C4" w:rsidR="00663616" w:rsidRPr="00DA448B" w:rsidRDefault="00663616" w:rsidP="00712E9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1646B042" w14:textId="4679EDFA" w:rsidR="00663616" w:rsidRPr="002D2D10" w:rsidRDefault="00663616" w:rsidP="00712E9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6C8928D7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9D64BBE" w14:textId="77777777" w:rsidR="00663616" w:rsidRDefault="00663616" w:rsidP="00712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Стоянова,</w:t>
            </w:r>
          </w:p>
          <w:p w14:paraId="3BBDB3FC" w14:textId="77777777" w:rsidR="00663616" w:rsidRDefault="00663616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  <w:r w:rsidR="00A238E3">
              <w:rPr>
                <w:sz w:val="28"/>
                <w:szCs w:val="28"/>
              </w:rPr>
              <w:t>,</w:t>
            </w:r>
          </w:p>
          <w:p w14:paraId="30E49DA2" w14:textId="7FDCF30B" w:rsidR="00A238E3" w:rsidRPr="00DA448B" w:rsidRDefault="00A238E3" w:rsidP="006636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  <w:bookmarkStart w:id="0" w:name="_GoBack"/>
            <w:bookmarkEnd w:id="0"/>
          </w:p>
        </w:tc>
      </w:tr>
    </w:tbl>
    <w:p w14:paraId="0CF22BF0" w14:textId="77AE96D2" w:rsidR="009950D4" w:rsidRPr="009366FC" w:rsidRDefault="009950D4" w:rsidP="009366FC">
      <w:pPr>
        <w:spacing w:after="0" w:line="240" w:lineRule="auto"/>
        <w:jc w:val="both"/>
        <w:rPr>
          <w:sz w:val="28"/>
          <w:szCs w:val="28"/>
          <w:lang w:val="en-US" w:eastAsia="bg-BG"/>
        </w:rPr>
      </w:pPr>
    </w:p>
    <w:sectPr w:rsidR="009950D4" w:rsidRPr="009366FC" w:rsidSect="00B464A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FA7C5" w14:textId="77777777" w:rsidR="00C75C58" w:rsidRDefault="00C75C58" w:rsidP="00A02F2A">
      <w:pPr>
        <w:spacing w:after="0" w:line="240" w:lineRule="auto"/>
      </w:pPr>
      <w:r>
        <w:separator/>
      </w:r>
    </w:p>
  </w:endnote>
  <w:endnote w:type="continuationSeparator" w:id="0">
    <w:p w14:paraId="6CA82CAF" w14:textId="77777777" w:rsidR="00C75C58" w:rsidRDefault="00C75C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1C7D1" w14:textId="77777777" w:rsidR="00C75C58" w:rsidRDefault="00C75C58" w:rsidP="00A02F2A">
      <w:pPr>
        <w:spacing w:after="0" w:line="240" w:lineRule="auto"/>
      </w:pPr>
      <w:r>
        <w:separator/>
      </w:r>
    </w:p>
  </w:footnote>
  <w:footnote w:type="continuationSeparator" w:id="0">
    <w:p w14:paraId="5D4AA847" w14:textId="77777777" w:rsidR="00C75C58" w:rsidRDefault="00C75C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78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616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E93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6FC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38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58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A7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018E-330F-4CFC-843B-32140925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2021-09-23T07:00:00Z</cp:lastPrinted>
  <dcterms:created xsi:type="dcterms:W3CDTF">2021-09-23T07:28:00Z</dcterms:created>
  <dcterms:modified xsi:type="dcterms:W3CDTF">2021-09-23T07:28:00Z</dcterms:modified>
</cp:coreProperties>
</file>