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E2DD17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0E3172">
        <w:rPr>
          <w:b/>
          <w:sz w:val="28"/>
          <w:szCs w:val="28"/>
          <w:lang w:val="ru-RU"/>
        </w:rPr>
        <w:t>31</w:t>
      </w:r>
      <w:r w:rsidR="0095688B" w:rsidRPr="001A3188">
        <w:rPr>
          <w:b/>
          <w:sz w:val="28"/>
          <w:szCs w:val="28"/>
        </w:rPr>
        <w:t>.</w:t>
      </w:r>
      <w:r w:rsidR="009256A1" w:rsidRPr="009256A1">
        <w:rPr>
          <w:b/>
          <w:sz w:val="28"/>
          <w:szCs w:val="28"/>
          <w:lang w:val="ru-RU"/>
        </w:rPr>
        <w:t>0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3C75E72" w:rsidR="00983466" w:rsidRPr="000E31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0E3172">
        <w:rPr>
          <w:b/>
          <w:sz w:val="28"/>
          <w:szCs w:val="28"/>
          <w:lang w:val="en-US"/>
        </w:rPr>
        <w:t>6</w:t>
      </w:r>
      <w:r w:rsidR="000E3172">
        <w:rPr>
          <w:b/>
          <w:sz w:val="28"/>
          <w:szCs w:val="28"/>
        </w:rPr>
        <w:t>2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267B6" w:rsidRPr="001A3188" w14:paraId="730B276B" w14:textId="77777777" w:rsidTr="008267B6">
        <w:tc>
          <w:tcPr>
            <w:tcW w:w="648" w:type="dxa"/>
            <w:vAlign w:val="center"/>
            <w:hideMark/>
          </w:tcPr>
          <w:p w14:paraId="3E00E2A9" w14:textId="77777777" w:rsidR="008267B6" w:rsidRPr="001A3188" w:rsidRDefault="008267B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8267B6" w:rsidRDefault="008267B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8267B6" w:rsidRPr="001A3188" w:rsidRDefault="008267B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8267B6" w:rsidRPr="001A3188" w:rsidRDefault="008267B6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8267B6" w:rsidRPr="001A3188" w14:paraId="759D7A19" w14:textId="77777777" w:rsidTr="008267B6">
        <w:tc>
          <w:tcPr>
            <w:tcW w:w="648" w:type="dxa"/>
            <w:vAlign w:val="center"/>
          </w:tcPr>
          <w:p w14:paraId="30EAAA4E" w14:textId="48969632" w:rsidR="008267B6" w:rsidRDefault="008267B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359440F9" w14:textId="69783B01" w:rsidR="008267B6" w:rsidRPr="000E3172" w:rsidRDefault="008267B6" w:rsidP="00514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3172">
              <w:rPr>
                <w:sz w:val="28"/>
                <w:szCs w:val="28"/>
              </w:rPr>
              <w:t>Проект на решение относно процедура за определяне чрез жребий на номерата в бюлетината за гласуване в изборите за народни представители на 11 юли 2021 г.</w:t>
            </w:r>
          </w:p>
        </w:tc>
        <w:tc>
          <w:tcPr>
            <w:tcW w:w="2340" w:type="dxa"/>
          </w:tcPr>
          <w:p w14:paraId="138D6F5B" w14:textId="447C7918" w:rsidR="008267B6" w:rsidRPr="000E3172" w:rsidRDefault="008267B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172">
              <w:rPr>
                <w:sz w:val="28"/>
                <w:szCs w:val="28"/>
              </w:rPr>
              <w:t>Е. Чаушев</w:t>
            </w:r>
          </w:p>
        </w:tc>
      </w:tr>
      <w:tr w:rsidR="008267B6" w:rsidRPr="001A3188" w14:paraId="395B5FEB" w14:textId="77777777" w:rsidTr="008267B6">
        <w:tc>
          <w:tcPr>
            <w:tcW w:w="648" w:type="dxa"/>
            <w:vAlign w:val="center"/>
          </w:tcPr>
          <w:p w14:paraId="0456A035" w14:textId="0B2479EB" w:rsidR="008267B6" w:rsidRDefault="008267B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A4CC675" w14:textId="2A655B56" w:rsidR="008267B6" w:rsidRDefault="008267B6" w:rsidP="00514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0E3172">
              <w:rPr>
                <w:sz w:val="28"/>
                <w:szCs w:val="28"/>
              </w:rPr>
              <w:t xml:space="preserve"> 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3E6628A2" w14:textId="5684861F" w:rsidR="008267B6" w:rsidRPr="000E3172" w:rsidRDefault="008267B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267B6" w:rsidRPr="001A3188" w14:paraId="2850DF93" w14:textId="77777777" w:rsidTr="008267B6">
        <w:tc>
          <w:tcPr>
            <w:tcW w:w="648" w:type="dxa"/>
            <w:vAlign w:val="center"/>
          </w:tcPr>
          <w:p w14:paraId="18EBFB13" w14:textId="0E23A484" w:rsidR="008267B6" w:rsidRDefault="008267B6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vAlign w:val="center"/>
          </w:tcPr>
          <w:p w14:paraId="300BC858" w14:textId="69105107" w:rsidR="008267B6" w:rsidRPr="002C0261" w:rsidRDefault="008267B6" w:rsidP="00C222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77319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и</w:t>
            </w:r>
            <w:r w:rsidRPr="00777319">
              <w:rPr>
                <w:sz w:val="28"/>
                <w:szCs w:val="28"/>
              </w:rPr>
              <w:t xml:space="preserve"> относно </w:t>
            </w:r>
            <w:r>
              <w:rPr>
                <w:sz w:val="28"/>
                <w:szCs w:val="28"/>
              </w:rPr>
              <w:t xml:space="preserve">гласуването </w:t>
            </w:r>
            <w:r w:rsidRPr="00777319">
              <w:rPr>
                <w:sz w:val="28"/>
                <w:szCs w:val="28"/>
              </w:rPr>
              <w:t>извън страната</w:t>
            </w:r>
          </w:p>
        </w:tc>
        <w:tc>
          <w:tcPr>
            <w:tcW w:w="2340" w:type="dxa"/>
            <w:vAlign w:val="center"/>
          </w:tcPr>
          <w:p w14:paraId="4F119389" w14:textId="2EDF0219" w:rsidR="008267B6" w:rsidRDefault="008267B6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267B6" w:rsidRPr="001A3188" w14:paraId="1F5F40AF" w14:textId="77777777" w:rsidTr="008267B6">
        <w:tc>
          <w:tcPr>
            <w:tcW w:w="648" w:type="dxa"/>
            <w:vAlign w:val="center"/>
          </w:tcPr>
          <w:p w14:paraId="612E8A3E" w14:textId="103E497D" w:rsidR="008267B6" w:rsidRPr="00451D3A" w:rsidRDefault="008267B6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17A4C95" w14:textId="6751E9A0" w:rsidR="008267B6" w:rsidRPr="006B3D3E" w:rsidRDefault="008267B6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CC540BD" w14:textId="77777777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BD8DBB9" w14:textId="028BC70B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8267B6" w:rsidRPr="001A3188" w14:paraId="115D427B" w14:textId="77777777" w:rsidTr="008267B6">
        <w:tc>
          <w:tcPr>
            <w:tcW w:w="648" w:type="dxa"/>
            <w:vAlign w:val="center"/>
          </w:tcPr>
          <w:p w14:paraId="7E63EA48" w14:textId="41CC1C89" w:rsidR="008267B6" w:rsidRDefault="008267B6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A1FCC0F" w14:textId="26D7FF85" w:rsidR="008267B6" w:rsidRDefault="008267B6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 проведения тест за машинното гласуване в с. Доброславци</w:t>
            </w:r>
          </w:p>
        </w:tc>
        <w:tc>
          <w:tcPr>
            <w:tcW w:w="2340" w:type="dxa"/>
            <w:vAlign w:val="center"/>
          </w:tcPr>
          <w:p w14:paraId="10E437B0" w14:textId="4772616A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8267B6" w:rsidRPr="001A3188" w14:paraId="4D3BC6ED" w14:textId="77777777" w:rsidTr="008267B6">
        <w:tc>
          <w:tcPr>
            <w:tcW w:w="648" w:type="dxa"/>
            <w:vAlign w:val="center"/>
          </w:tcPr>
          <w:p w14:paraId="2329D134" w14:textId="22DD717F" w:rsidR="008267B6" w:rsidRDefault="008267B6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64B7E07" w14:textId="700C96ED" w:rsidR="008267B6" w:rsidRDefault="008267B6" w:rsidP="00FC3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6BA8">
              <w:rPr>
                <w:sz w:val="28"/>
                <w:szCs w:val="28"/>
              </w:rPr>
              <w:t xml:space="preserve">Проект на решение относно условията и реда за участие на </w:t>
            </w:r>
            <w:proofErr w:type="spellStart"/>
            <w:r w:rsidRPr="00C06BA8">
              <w:rPr>
                <w:sz w:val="28"/>
                <w:szCs w:val="28"/>
              </w:rPr>
              <w:t>застъпници</w:t>
            </w:r>
            <w:proofErr w:type="spellEnd"/>
            <w:r w:rsidRPr="00C06BA8">
              <w:rPr>
                <w:sz w:val="28"/>
                <w:szCs w:val="28"/>
              </w:rPr>
              <w:t xml:space="preserve"> на кандидатите </w:t>
            </w:r>
            <w:r>
              <w:rPr>
                <w:sz w:val="28"/>
                <w:szCs w:val="28"/>
              </w:rPr>
              <w:t xml:space="preserve">в кандидатските листи на партии и коалиции </w:t>
            </w:r>
            <w:r w:rsidRPr="00C06BA8">
              <w:rPr>
                <w:sz w:val="28"/>
                <w:szCs w:val="28"/>
              </w:rPr>
              <w:t xml:space="preserve">в изборите за народни представители на </w:t>
            </w:r>
            <w:r>
              <w:rPr>
                <w:sz w:val="28"/>
                <w:szCs w:val="28"/>
              </w:rPr>
              <w:t>11 юли</w:t>
            </w:r>
            <w:r w:rsidRPr="00C06BA8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340" w:type="dxa"/>
            <w:vAlign w:val="center"/>
          </w:tcPr>
          <w:p w14:paraId="692E869E" w14:textId="749D004D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8267B6" w:rsidRPr="001A3188" w14:paraId="66056254" w14:textId="77777777" w:rsidTr="008267B6">
        <w:tc>
          <w:tcPr>
            <w:tcW w:w="648" w:type="dxa"/>
            <w:vAlign w:val="center"/>
          </w:tcPr>
          <w:p w14:paraId="2617295E" w14:textId="0C5ADCD5" w:rsidR="008267B6" w:rsidRPr="00451D3A" w:rsidRDefault="008267B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A8E396" w14:textId="77777777" w:rsidR="008267B6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72FCB7C" w14:textId="77777777" w:rsidR="008267B6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19AB990" w14:textId="78D02E39" w:rsidR="008267B6" w:rsidRPr="00CC35BD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CC35BD">
              <w:rPr>
                <w:sz w:val="28"/>
                <w:szCs w:val="28"/>
              </w:rPr>
              <w:t>административни преписки</w:t>
            </w:r>
          </w:p>
        </w:tc>
        <w:tc>
          <w:tcPr>
            <w:tcW w:w="2340" w:type="dxa"/>
          </w:tcPr>
          <w:p w14:paraId="7E204683" w14:textId="373E127E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CA31B5F" w14:textId="485DF95B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7898AEB" w14:textId="77777777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7CDAEEB" w14:textId="62A3251F" w:rsidR="008267B6" w:rsidRPr="00CC35BD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267B6" w:rsidRPr="001A3188" w14:paraId="08E35E85" w14:textId="77777777" w:rsidTr="008267B6">
        <w:tc>
          <w:tcPr>
            <w:tcW w:w="648" w:type="dxa"/>
            <w:vAlign w:val="center"/>
          </w:tcPr>
          <w:p w14:paraId="1FBAF210" w14:textId="04CDAE6B" w:rsidR="008267B6" w:rsidRPr="00451D3A" w:rsidRDefault="008267B6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8267B6" w:rsidRPr="000A1587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B72B288" w14:textId="77777777" w:rsidR="008267B6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294E9B0" w14:textId="77777777" w:rsidR="008267B6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5D5ADFF" w14:textId="77777777" w:rsidR="008267B6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768B252" w14:textId="668DE634" w:rsidR="008267B6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  <w:p w14:paraId="2BA4A992" w14:textId="30D265B7" w:rsidR="008267B6" w:rsidRPr="00D840F5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AD9F91E" w14:textId="2180FE28" w:rsidR="00F809DF" w:rsidRPr="00BF5CBB" w:rsidRDefault="00F809DF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E680" w14:textId="77777777" w:rsidR="003560B9" w:rsidRDefault="003560B9" w:rsidP="00A02F2A">
      <w:pPr>
        <w:spacing w:after="0" w:line="240" w:lineRule="auto"/>
      </w:pPr>
      <w:r>
        <w:separator/>
      </w:r>
    </w:p>
  </w:endnote>
  <w:endnote w:type="continuationSeparator" w:id="0">
    <w:p w14:paraId="6F6B8B1B" w14:textId="77777777" w:rsidR="003560B9" w:rsidRDefault="003560B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64D4D" w14:textId="77777777" w:rsidR="003560B9" w:rsidRDefault="003560B9" w:rsidP="00A02F2A">
      <w:pPr>
        <w:spacing w:after="0" w:line="240" w:lineRule="auto"/>
      </w:pPr>
      <w:r>
        <w:separator/>
      </w:r>
    </w:p>
  </w:footnote>
  <w:footnote w:type="continuationSeparator" w:id="0">
    <w:p w14:paraId="78A0D829" w14:textId="77777777" w:rsidR="003560B9" w:rsidRDefault="003560B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0B9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B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0820-3551-433C-B2C8-1A52A6EF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5</cp:revision>
  <cp:lastPrinted>2021-05-31T07:11:00Z</cp:lastPrinted>
  <dcterms:created xsi:type="dcterms:W3CDTF">2021-05-30T15:14:00Z</dcterms:created>
  <dcterms:modified xsi:type="dcterms:W3CDTF">2021-05-31T07:13:00Z</dcterms:modified>
</cp:coreProperties>
</file>