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04CD3AB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FA1490" w:rsidRPr="00FA1490">
        <w:rPr>
          <w:b/>
          <w:sz w:val="28"/>
          <w:szCs w:val="28"/>
          <w:lang w:val="ru-RU"/>
        </w:rPr>
        <w:t>6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EE1330C" w:rsidR="00983466" w:rsidRPr="00FA149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5271A1">
        <w:rPr>
          <w:b/>
          <w:sz w:val="28"/>
          <w:szCs w:val="28"/>
        </w:rPr>
        <w:t>3</w:t>
      </w:r>
      <w:r w:rsidR="00FA1490">
        <w:rPr>
          <w:b/>
          <w:sz w:val="28"/>
          <w:szCs w:val="28"/>
          <w:lang w:val="en-US"/>
        </w:rPr>
        <w:t>6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E2A26" w:rsidRPr="0043291F" w14:paraId="730B276B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DE2A26" w:rsidRPr="0043291F" w:rsidRDefault="00DE2A26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DE2A26" w:rsidRPr="0043291F" w:rsidRDefault="00DE2A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DE2A26" w:rsidRPr="0043291F" w:rsidRDefault="00DE2A2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DE2A26" w:rsidRPr="0043291F" w14:paraId="7A368AF4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30E" w14:textId="6A073985" w:rsidR="00DE2A26" w:rsidRDefault="00DE2A2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159" w14:textId="048DAF09" w:rsidR="00DE2A26" w:rsidRPr="00B04899" w:rsidRDefault="00DE2A26" w:rsidP="00B2261E">
            <w:pPr>
              <w:spacing w:after="0" w:line="240" w:lineRule="auto"/>
              <w:rPr>
                <w:sz w:val="28"/>
                <w:szCs w:val="28"/>
              </w:rPr>
            </w:pPr>
            <w:r w:rsidRPr="008F74EA">
              <w:rPr>
                <w:sz w:val="28"/>
                <w:szCs w:val="28"/>
              </w:rPr>
              <w:t>Възлагане на обществена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99E" w14:textId="5F005045" w:rsidR="00DE2A26" w:rsidRDefault="00DE2A26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E2A26" w:rsidRPr="0043291F" w14:paraId="6F7FC3E1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F0B1" w14:textId="7448E134" w:rsidR="00DE2A26" w:rsidRDefault="00DE2A2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AA98" w14:textId="3170D1FB" w:rsidR="00DE2A26" w:rsidRDefault="00DE2A26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E2D27">
              <w:rPr>
                <w:sz w:val="28"/>
                <w:szCs w:val="28"/>
              </w:rPr>
              <w:t>изменение и допълнение на Решение № 1992-НС от 05.02.2021 г. на ЦИК относно условията и реда за образуване на избирателните секции извън страната и за назначаване съставите на секционните избирателни комисии извън страната при произвеждане на изборите за народни представители,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919" w14:textId="54094CE9" w:rsidR="00DE2A26" w:rsidRDefault="00DE2A26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E2A26" w:rsidRPr="0043291F" w14:paraId="6124BF74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965C" w14:textId="2901A6AE" w:rsidR="00DE2A26" w:rsidRDefault="00DE2A2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F9ED" w14:textId="671EF09D" w:rsidR="00DE2A26" w:rsidRDefault="00DE2A26" w:rsidP="00B226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E2D27">
              <w:rPr>
                <w:sz w:val="28"/>
                <w:szCs w:val="28"/>
              </w:rPr>
              <w:t>изменение и допълнение на Решение № 1993-НС от 05.02.2021 г. на ЦИК относно условията, реда и организацията за гласуване на българските граждани в избирателните секции извън страната в изборите за народни представители, насрочени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BCE9" w14:textId="12872EE6" w:rsidR="00DE2A26" w:rsidRDefault="00DE2A26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E2A26" w:rsidRPr="0043291F" w14:paraId="60BA63D3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794B" w14:textId="012F0AF0" w:rsidR="00DE2A26" w:rsidRDefault="00DE2A2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DB3C" w14:textId="11CD5C8F" w:rsidR="00DE2A26" w:rsidRPr="00B04899" w:rsidRDefault="00DE2A26" w:rsidP="007A39E3">
            <w:pPr>
              <w:spacing w:after="0" w:line="240" w:lineRule="auto"/>
              <w:rPr>
                <w:sz w:val="28"/>
                <w:szCs w:val="28"/>
              </w:rPr>
            </w:pPr>
            <w:r w:rsidRPr="007A563C">
              <w:rPr>
                <w:sz w:val="28"/>
                <w:szCs w:val="28"/>
              </w:rPr>
              <w:t xml:space="preserve">Проект на решение за промяна в състав на </w:t>
            </w:r>
            <w:r>
              <w:rPr>
                <w:sz w:val="28"/>
                <w:szCs w:val="28"/>
                <w:lang w:val="en-US"/>
              </w:rPr>
              <w:t>P</w:t>
            </w:r>
            <w:r w:rsidRPr="007A563C">
              <w:rPr>
                <w:sz w:val="28"/>
                <w:szCs w:val="28"/>
              </w:rPr>
              <w:t>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DC50" w14:textId="77777777" w:rsidR="00DE2A26" w:rsidRDefault="00DE2A26" w:rsidP="00096E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7304DFD" w14:textId="5568F9F1" w:rsidR="00DE2A26" w:rsidRDefault="00DE2A26" w:rsidP="00096E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E2A26" w:rsidRPr="0043291F" w14:paraId="2CF27373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B2BF" w14:textId="6C43D8A5" w:rsidR="00DE2A26" w:rsidRDefault="00DE2A26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342A" w14:textId="4A8A3878" w:rsidR="00DE2A26" w:rsidRPr="007A563C" w:rsidRDefault="00DE2A26" w:rsidP="007A39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DC97" w14:textId="33A536A6" w:rsidR="00DE2A26" w:rsidRDefault="00DE2A26" w:rsidP="00096E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DE2A26" w:rsidRPr="0043291F" w14:paraId="6BA0939E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074FD6FC" w:rsidR="00DE2A26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DE2A26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5D16" w14:textId="77777777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200D5FB6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E2A26" w:rsidRPr="0043291F" w14:paraId="334EE7DD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61B60C93" w:rsidR="00DE2A26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DE2A26" w:rsidRPr="00725411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15657AA4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DE2A26" w:rsidRPr="0043291F" w14:paraId="52F3F397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1794C89F" w:rsidR="00DE2A26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DE2A26" w:rsidRPr="0086246D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8713" w14:textId="24BE0143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DD91ACC" w14:textId="77777777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63E30B" w14:textId="3CE6074F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DE2A26" w:rsidRPr="0043291F" w14:paraId="53E57BC6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50BA85F3" w:rsidR="00DE2A26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DE2A26" w:rsidRPr="00B714CE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55C3" w14:textId="50EC431C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E2A26" w:rsidRPr="0043291F" w14:paraId="41299B0F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0C8A" w14:textId="1EB1ADA7" w:rsidR="00DE2A26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390" w14:textId="6CA8442B" w:rsidR="00DE2A26" w:rsidRPr="00B714CE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1575" w14:textId="0E4C2228" w:rsidR="00DE2A26" w:rsidRPr="0070717F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DE2A26" w:rsidRPr="0043291F" w14:paraId="11BEFFFD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6DECBDF6" w:rsidR="00DE2A26" w:rsidRDefault="00DE2A26" w:rsidP="00F7471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DE2A26" w:rsidRPr="0070717F" w:rsidRDefault="00DE2A26" w:rsidP="00F74712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A6B8" w14:textId="77777777" w:rsidR="00DE2A26" w:rsidRDefault="00DE2A26" w:rsidP="00F747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9D3C300" w14:textId="04C1A59B" w:rsidR="00DE2A26" w:rsidRDefault="00DE2A26" w:rsidP="004D5EC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DE2A26" w:rsidRPr="0043291F" w14:paraId="2033884D" w14:textId="77777777" w:rsidTr="00DE2A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86F6F23" w:rsidR="00DE2A26" w:rsidRPr="0043291F" w:rsidRDefault="00DE2A26" w:rsidP="005F1E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DE2A26" w:rsidRPr="0043291F" w:rsidRDefault="00DE2A26" w:rsidP="005F1ED0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5A3" w14:textId="77777777" w:rsidR="00DE2A26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5ACE1813" w14:textId="3EAAF425" w:rsidR="00DE2A26" w:rsidRPr="007A39E3" w:rsidRDefault="00DE2A26" w:rsidP="005F1E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60D0A08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D5BD" w14:textId="77777777" w:rsidR="0083789C" w:rsidRDefault="0083789C" w:rsidP="00A02F2A">
      <w:pPr>
        <w:spacing w:after="0" w:line="240" w:lineRule="auto"/>
      </w:pPr>
      <w:r>
        <w:separator/>
      </w:r>
    </w:p>
  </w:endnote>
  <w:endnote w:type="continuationSeparator" w:id="0">
    <w:p w14:paraId="5A4BD6A8" w14:textId="77777777" w:rsidR="0083789C" w:rsidRDefault="008378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3B98" w14:textId="77777777" w:rsidR="0083789C" w:rsidRDefault="0083789C" w:rsidP="00A02F2A">
      <w:pPr>
        <w:spacing w:after="0" w:line="240" w:lineRule="auto"/>
      </w:pPr>
      <w:r>
        <w:separator/>
      </w:r>
    </w:p>
  </w:footnote>
  <w:footnote w:type="continuationSeparator" w:id="0">
    <w:p w14:paraId="239ED5BE" w14:textId="77777777" w:rsidR="0083789C" w:rsidRDefault="008378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8CE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59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C4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89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927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A26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4AB8578-E005-44D1-9E6D-CDA118D5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EA58-0D93-43B5-9897-2EA0E1DA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2021-02-24T08:35:00Z</cp:lastPrinted>
  <dcterms:created xsi:type="dcterms:W3CDTF">2021-02-26T09:47:00Z</dcterms:created>
  <dcterms:modified xsi:type="dcterms:W3CDTF">2021-02-26T09:47:00Z</dcterms:modified>
</cp:coreProperties>
</file>